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1B" w:rsidRPr="00B1010D" w:rsidRDefault="0050651B" w:rsidP="00B1010D">
      <w:pPr>
        <w:suppressAutoHyphens/>
        <w:spacing w:line="360" w:lineRule="auto"/>
        <w:jc w:val="center"/>
        <w:rPr>
          <w:rFonts w:ascii="Montserrat" w:hAnsi="Montserrat" w:cs="Calibri"/>
          <w:b/>
          <w:iCs/>
          <w:sz w:val="28"/>
          <w:szCs w:val="28"/>
          <w:lang w:eastAsia="ar-SA"/>
        </w:rPr>
      </w:pPr>
      <w:r w:rsidRPr="00B1010D">
        <w:rPr>
          <w:rFonts w:ascii="Montserrat" w:hAnsi="Montserrat" w:cs="Calibri"/>
          <w:b/>
          <w:iCs/>
          <w:sz w:val="28"/>
          <w:szCs w:val="28"/>
          <w:lang w:eastAsia="ar-SA"/>
        </w:rPr>
        <w:t>ZAPYTANIE OFERTOWE</w:t>
      </w:r>
    </w:p>
    <w:p w:rsidR="0050651B" w:rsidRPr="00B1010D" w:rsidRDefault="0050651B" w:rsidP="00B1010D">
      <w:pPr>
        <w:spacing w:line="360" w:lineRule="auto"/>
        <w:rPr>
          <w:rFonts w:ascii="Montserrat" w:hAnsi="Montserrat" w:cs="Calibri"/>
          <w:b/>
          <w:sz w:val="14"/>
          <w:szCs w:val="32"/>
        </w:rPr>
      </w:pPr>
    </w:p>
    <w:p w:rsidR="0050651B" w:rsidRPr="00B1010D" w:rsidRDefault="0050651B" w:rsidP="00B1010D">
      <w:pPr>
        <w:spacing w:line="360" w:lineRule="auto"/>
        <w:jc w:val="center"/>
        <w:rPr>
          <w:rFonts w:ascii="Montserrat" w:hAnsi="Montserrat" w:cs="Calibri"/>
          <w:b/>
          <w:sz w:val="20"/>
          <w:szCs w:val="20"/>
          <w:lang w:eastAsia="ar-SA"/>
        </w:rPr>
      </w:pPr>
      <w:proofErr w:type="gramStart"/>
      <w:r w:rsidRPr="00B1010D">
        <w:rPr>
          <w:rFonts w:ascii="Montserrat" w:hAnsi="Montserrat" w:cs="Calibri"/>
          <w:b/>
          <w:sz w:val="20"/>
          <w:szCs w:val="20"/>
          <w:lang w:eastAsia="ar-SA"/>
        </w:rPr>
        <w:t>dotyczące</w:t>
      </w:r>
      <w:proofErr w:type="gramEnd"/>
      <w:r w:rsidRPr="00B1010D">
        <w:rPr>
          <w:rFonts w:ascii="Montserrat" w:hAnsi="Montserrat" w:cs="Calibri"/>
          <w:b/>
          <w:sz w:val="20"/>
          <w:szCs w:val="20"/>
          <w:lang w:eastAsia="ar-SA"/>
        </w:rPr>
        <w:t xml:space="preserve"> organizacji </w:t>
      </w:r>
    </w:p>
    <w:p w:rsidR="0050651B" w:rsidRPr="00B1010D" w:rsidRDefault="0050651B" w:rsidP="00B1010D">
      <w:pPr>
        <w:spacing w:line="360" w:lineRule="auto"/>
        <w:jc w:val="center"/>
        <w:rPr>
          <w:rFonts w:ascii="Montserrat" w:hAnsi="Montserrat" w:cs="Calibri"/>
          <w:b/>
          <w:sz w:val="16"/>
          <w:lang w:eastAsia="ar-SA"/>
        </w:rPr>
      </w:pPr>
    </w:p>
    <w:p w:rsidR="0050651B" w:rsidRPr="00B1010D" w:rsidRDefault="0050651B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 w:line="360" w:lineRule="auto"/>
        <w:jc w:val="center"/>
        <w:rPr>
          <w:rFonts w:ascii="Montserrat" w:hAnsi="Montserrat" w:cs="Calibri"/>
          <w:b/>
          <w:sz w:val="28"/>
          <w:szCs w:val="28"/>
        </w:rPr>
      </w:pPr>
      <w:proofErr w:type="gramStart"/>
      <w:r w:rsidRPr="00B1010D">
        <w:rPr>
          <w:rFonts w:ascii="Montserrat" w:hAnsi="Montserrat" w:cs="Calibri"/>
          <w:b/>
          <w:sz w:val="28"/>
          <w:szCs w:val="28"/>
        </w:rPr>
        <w:t>turniejów</w:t>
      </w:r>
      <w:proofErr w:type="gramEnd"/>
      <w:r w:rsidRPr="00B1010D">
        <w:rPr>
          <w:rFonts w:ascii="Montserrat" w:hAnsi="Montserrat" w:cs="Calibri"/>
          <w:b/>
          <w:sz w:val="28"/>
          <w:szCs w:val="28"/>
        </w:rPr>
        <w:t xml:space="preserve"> rangi A pod patronatem 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" w:hAnsi="Montserrat" w:cs="Calibri"/>
          <w:b/>
          <w:sz w:val="28"/>
          <w:szCs w:val="28"/>
        </w:rPr>
      </w:pPr>
      <w:r w:rsidRPr="00B1010D">
        <w:rPr>
          <w:rFonts w:ascii="Montserrat" w:hAnsi="Montserrat" w:cs="Calibri"/>
          <w:b/>
          <w:sz w:val="28"/>
          <w:szCs w:val="28"/>
        </w:rPr>
        <w:t>Polskiego Związku Squasha w sezonie 2019/2020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" w:hAnsi="Montserrat" w:cs="Arial"/>
          <w:b/>
          <w:sz w:val="20"/>
          <w:szCs w:val="20"/>
        </w:rPr>
      </w:pPr>
    </w:p>
    <w:p w:rsidR="0050651B" w:rsidRPr="00B1010D" w:rsidRDefault="0050651B" w:rsidP="0050651B">
      <w:pPr>
        <w:widowControl w:val="0"/>
        <w:suppressAutoHyphens/>
        <w:spacing w:before="120"/>
        <w:jc w:val="both"/>
        <w:rPr>
          <w:rFonts w:ascii="Montserrat" w:hAnsi="Montserrat"/>
          <w:sz w:val="20"/>
          <w:szCs w:val="20"/>
        </w:rPr>
      </w:pPr>
      <w:r w:rsidRPr="00B1010D">
        <w:rPr>
          <w:rFonts w:ascii="Montserrat" w:hAnsi="Montserrat"/>
          <w:sz w:val="20"/>
          <w:szCs w:val="20"/>
        </w:rPr>
        <w:t xml:space="preserve">Warunki organizacji zgodne z Regulaminem Rozgrywek Indywidualnych w sezonie 2019/2020. 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/>
          <w:sz w:val="20"/>
          <w:szCs w:val="20"/>
        </w:rPr>
      </w:pPr>
      <w:r w:rsidRPr="00B1010D">
        <w:rPr>
          <w:rFonts w:ascii="Montserrat" w:hAnsi="Montserrat"/>
          <w:sz w:val="20"/>
          <w:szCs w:val="20"/>
        </w:rPr>
        <w:t xml:space="preserve">Regulamin Rozgrywek Indywidualnych na sezon 2019/20 dostępny będzie na stronie </w:t>
      </w:r>
      <w:hyperlink r:id="rId7" w:history="1">
        <w:r w:rsidRPr="00B1010D">
          <w:rPr>
            <w:rStyle w:val="Hipercze"/>
            <w:rFonts w:ascii="Montserrat" w:hAnsi="Montserrat"/>
            <w:sz w:val="20"/>
            <w:szCs w:val="20"/>
          </w:rPr>
          <w:t>polskisquash.</w:t>
        </w:r>
        <w:proofErr w:type="gramStart"/>
        <w:r w:rsidRPr="00B1010D">
          <w:rPr>
            <w:rStyle w:val="Hipercze"/>
            <w:rFonts w:ascii="Montserrat" w:hAnsi="Montserrat"/>
            <w:sz w:val="20"/>
            <w:szCs w:val="20"/>
          </w:rPr>
          <w:t>pl</w:t>
        </w:r>
      </w:hyperlink>
      <w:proofErr w:type="gramEnd"/>
      <w:r w:rsidRPr="00B1010D">
        <w:rPr>
          <w:rFonts w:ascii="Montserrat" w:hAnsi="Montserrat"/>
          <w:sz w:val="20"/>
          <w:szCs w:val="20"/>
        </w:rPr>
        <w:t>.</w:t>
      </w:r>
    </w:p>
    <w:p w:rsidR="00E67914" w:rsidRPr="00EC4EF9" w:rsidRDefault="00E67914" w:rsidP="00E67914">
      <w:pPr>
        <w:pStyle w:val="Akapitzlist"/>
        <w:spacing w:before="120"/>
        <w:ind w:left="0"/>
        <w:contextualSpacing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Komisja Konkursowa składać się będzie z pięciu członków: Prezesa PZSQ, dwóch członków Zarządu PZSQ, jednej zawodniczki losowo wybranej z top10 rankingu PZSQ i jednego losowo wybranego zawodnika z top10 rankingu PZSQ obowiązującego w dniu publikacji tego zaproszenia. Ocena składać się będzie z średniej przyznanych punktów przez Komisje Konkursową.</w:t>
      </w:r>
    </w:p>
    <w:p w:rsidR="00E67914" w:rsidRPr="00E20F3C" w:rsidRDefault="00E67914" w:rsidP="00E67914">
      <w:pPr>
        <w:spacing w:before="120"/>
        <w:jc w:val="both"/>
        <w:rPr>
          <w:rFonts w:ascii="Montserrat" w:hAnsi="Montserrat"/>
          <w:sz w:val="20"/>
          <w:szCs w:val="20"/>
        </w:rPr>
      </w:pPr>
      <w:r w:rsidRPr="00E20F3C">
        <w:rPr>
          <w:rFonts w:ascii="Montserrat" w:hAnsi="Montserrat"/>
          <w:sz w:val="20"/>
          <w:szCs w:val="20"/>
        </w:rPr>
        <w:t xml:space="preserve">Oferty będą rozstrzygane dla kolejnych terminów, na które wpłynęły zgłoszenia z terminem głównym. Oferta, która została rozpatrzona pozytywnie dla jednego terminu, nie będzie rozpatrywana w rozstrzyganiu </w:t>
      </w:r>
      <w:r>
        <w:rPr>
          <w:rFonts w:ascii="Montserrat" w:hAnsi="Montserrat"/>
          <w:sz w:val="20"/>
          <w:szCs w:val="20"/>
        </w:rPr>
        <w:t>k</w:t>
      </w:r>
      <w:r w:rsidRPr="00E20F3C">
        <w:rPr>
          <w:rFonts w:ascii="Montserrat" w:hAnsi="Montserrat"/>
          <w:sz w:val="20"/>
          <w:szCs w:val="20"/>
        </w:rPr>
        <w:t>onkursu dla kolejnych terminów. W przypadku braku oferty ze wskazaniem danego terminu, jako głównego, będą brane te oferty, które wskazują dany termin, jako dodatkowy.</w:t>
      </w:r>
    </w:p>
    <w:p w:rsidR="00E67914" w:rsidRDefault="00E67914" w:rsidP="00E67914">
      <w:pPr>
        <w:spacing w:before="120"/>
        <w:jc w:val="both"/>
        <w:rPr>
          <w:rFonts w:ascii="Montserrat" w:hAnsi="Montserrat"/>
          <w:sz w:val="20"/>
          <w:szCs w:val="20"/>
        </w:rPr>
      </w:pPr>
      <w:r w:rsidRPr="00E20F3C">
        <w:rPr>
          <w:rFonts w:ascii="Montserrat" w:hAnsi="Montserrat"/>
          <w:sz w:val="20"/>
          <w:szCs w:val="20"/>
        </w:rPr>
        <w:t>Każdej ofercie zostaną przyznane punkty odrębnie dla każdego kryterium. Przy porównywaniu ofert (z terminem głównym i osobno z terminem dodatkowym) zostanie wybrana oferta, która zgromadzi przy uwzględnieniu wag dla każdego kryterium łącznie najwięcej punktów na dany termin, a w </w:t>
      </w:r>
      <w:r>
        <w:rPr>
          <w:rFonts w:ascii="Montserrat" w:hAnsi="Montserrat"/>
          <w:sz w:val="20"/>
          <w:szCs w:val="20"/>
        </w:rPr>
        <w:t>p</w:t>
      </w:r>
      <w:r w:rsidRPr="00E20F3C">
        <w:rPr>
          <w:rFonts w:ascii="Montserrat" w:hAnsi="Montserrat"/>
          <w:sz w:val="20"/>
          <w:szCs w:val="20"/>
        </w:rPr>
        <w:t>rotokole prac znajdzie się podsumowanie oc</w:t>
      </w:r>
      <w:r>
        <w:rPr>
          <w:rFonts w:ascii="Montserrat" w:hAnsi="Montserrat"/>
          <w:sz w:val="20"/>
          <w:szCs w:val="20"/>
        </w:rPr>
        <w:t>eny. Kryterium ocen można znaleźć w załączniku numer 3 do niniejszego zaproszenia. Zwycięskie oferty zostaną opublikowane na stronie polskisquash.</w:t>
      </w:r>
      <w:proofErr w:type="gramStart"/>
      <w:r>
        <w:rPr>
          <w:rFonts w:ascii="Montserrat" w:hAnsi="Montserrat"/>
          <w:sz w:val="20"/>
          <w:szCs w:val="20"/>
        </w:rPr>
        <w:t>pl</w:t>
      </w:r>
      <w:proofErr w:type="gramEnd"/>
      <w:r>
        <w:rPr>
          <w:rFonts w:ascii="Montserrat" w:hAnsi="Montserrat"/>
          <w:sz w:val="20"/>
          <w:szCs w:val="20"/>
        </w:rPr>
        <w:t>.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B1010D" w:rsidRDefault="00B101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1C6C0D" w:rsidRPr="00B101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Calibri"/>
          <w:sz w:val="10"/>
          <w:szCs w:val="20"/>
        </w:rPr>
      </w:pPr>
    </w:p>
    <w:p w:rsidR="0050651B" w:rsidRPr="00B1010D" w:rsidRDefault="0050651B" w:rsidP="0050651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" w:hAnsi="Montserrat" w:cs="Calibri"/>
          <w:b/>
          <w:color w:val="0000FF"/>
          <w:sz w:val="20"/>
          <w:szCs w:val="20"/>
        </w:rPr>
      </w:pPr>
      <w:r w:rsidRPr="00B1010D">
        <w:rPr>
          <w:rFonts w:ascii="Montserrat" w:hAnsi="Montserrat" w:cs="Calibri"/>
          <w:b/>
          <w:color w:val="0000FF"/>
          <w:sz w:val="20"/>
          <w:szCs w:val="20"/>
        </w:rPr>
        <w:lastRenderedPageBreak/>
        <w:t>Termin i nazwa turnieju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10"/>
          <w:szCs w:val="20"/>
        </w:rPr>
      </w:pPr>
    </w:p>
    <w:p w:rsidR="0050651B" w:rsidRPr="00B1010D" w:rsidRDefault="0050651B" w:rsidP="0050651B">
      <w:pPr>
        <w:pStyle w:val="Akapitzlist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Termin główny</w:t>
      </w:r>
      <w:r w:rsidRPr="00B1010D">
        <w:rPr>
          <w:rFonts w:ascii="Montserrat" w:hAnsi="Montserrat" w:cs="Calibri"/>
          <w:b/>
          <w:sz w:val="20"/>
          <w:szCs w:val="20"/>
        </w:rPr>
        <w:t>,</w:t>
      </w:r>
      <w:r w:rsidRPr="00B1010D">
        <w:rPr>
          <w:rFonts w:ascii="Montserrat" w:hAnsi="Montserrat" w:cs="Calibri"/>
          <w:sz w:val="20"/>
          <w:szCs w:val="20"/>
        </w:rPr>
        <w:t xml:space="preserve"> na który zgłaszamy naszą ofertę (wpisz ‘X’ </w:t>
      </w:r>
      <w:r w:rsidRPr="00B1010D">
        <w:rPr>
          <w:rFonts w:ascii="Montserrat" w:hAnsi="Montserrat" w:cs="Calibri"/>
          <w:i/>
          <w:sz w:val="20"/>
          <w:szCs w:val="20"/>
        </w:rPr>
        <w:t>w kwadracie / kliknij 1-raz w edytorze</w:t>
      </w:r>
      <w:r w:rsidRPr="00B1010D">
        <w:rPr>
          <w:rFonts w:ascii="Montserrat" w:hAnsi="Montserrat" w:cs="Calibri"/>
          <w:sz w:val="20"/>
          <w:szCs w:val="20"/>
        </w:rPr>
        <w:t>)</w:t>
      </w:r>
      <w:r w:rsidRPr="00773D01">
        <w:rPr>
          <w:rFonts w:ascii="Montserrat" w:hAnsi="Montserrat" w:cs="Calibri"/>
          <w:sz w:val="20"/>
          <w:szCs w:val="20"/>
        </w:rPr>
        <w:t>: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20"/>
          <w:szCs w:val="20"/>
        </w:rPr>
      </w:pPr>
      <w:r w:rsidRPr="00B1010D">
        <w:rPr>
          <w:rFonts w:ascii="Montserrat" w:hAnsi="Montserrat" w:cs="Calibri"/>
          <w:b/>
          <w:i/>
          <w:sz w:val="20"/>
          <w:szCs w:val="20"/>
        </w:rPr>
        <w:t>Prosimy o wybranie jednego terminu. W punkcie drugim można wskazać dodatkowe opcjonalne terminy w razie zainteresowania kilkoma.</w:t>
      </w:r>
    </w:p>
    <w:p w:rsidR="00844A08" w:rsidRDefault="00844A08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1C6C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1C6C0D" w:rsidRPr="00B1010D" w:rsidRDefault="001C6C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6"/>
          <w:szCs w:val="20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2019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29 listopada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</w:t>
            </w:r>
            <w:r w:rsidR="00BC6C9A">
              <w:rPr>
                <w:rFonts w:ascii="Montserrat" w:hAnsi="Montserrat" w:cs="Calibri"/>
                <w:sz w:val="20"/>
                <w:szCs w:val="20"/>
              </w:rPr>
              <w:t xml:space="preserve"> grudnia / OPEN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="00BC6C9A">
              <w:rPr>
                <w:rFonts w:ascii="Montserrat" w:hAnsi="Montserrat" w:cs="Calibri"/>
                <w:sz w:val="20"/>
                <w:szCs w:val="20"/>
              </w:rPr>
              <w:t xml:space="preserve">  29 listopada-1 grudnia / DAMSKI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5065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 xml:space="preserve">29 listopada-1 grudnia 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/ ŁĄCZONY</w:t>
            </w:r>
          </w:p>
        </w:tc>
      </w:tr>
    </w:tbl>
    <w:p w:rsidR="00B1010D" w:rsidRPr="00B1010D" w:rsidRDefault="00B1010D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2020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50651B" w:rsidRPr="00B1010D" w:rsidTr="0050651B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50651B" w:rsidRPr="00B1010D" w:rsidRDefault="0050651B" w:rsidP="003922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14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-1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>6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lutego / SENIORSKI</w:t>
            </w:r>
          </w:p>
        </w:tc>
        <w:tc>
          <w:tcPr>
            <w:tcW w:w="3165" w:type="dxa"/>
            <w:vAlign w:val="center"/>
          </w:tcPr>
          <w:p w:rsidR="0050651B" w:rsidRPr="00B1010D" w:rsidRDefault="0050651B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BC6C9A">
              <w:rPr>
                <w:rFonts w:ascii="Montserrat" w:hAnsi="Montserrat" w:cs="Calibri"/>
                <w:sz w:val="20"/>
                <w:szCs w:val="20"/>
              </w:rPr>
              <w:t>14-16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lutego / </w:t>
            </w:r>
            <w:r w:rsidR="00BC6C9A">
              <w:rPr>
                <w:rFonts w:ascii="Montserrat" w:hAnsi="Montserrat" w:cs="Calibri"/>
                <w:sz w:val="20"/>
                <w:szCs w:val="20"/>
              </w:rPr>
              <w:t>DAMSKI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0651B" w:rsidRPr="00B1010D" w:rsidRDefault="0050651B" w:rsidP="005065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 w:rsidR="00392296" w:rsidRPr="00B1010D">
              <w:rPr>
                <w:rFonts w:ascii="Montserrat" w:hAnsi="Montserrat" w:cs="Calibri"/>
                <w:sz w:val="20"/>
                <w:szCs w:val="20"/>
              </w:rPr>
              <w:t xml:space="preserve">14-16 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lutego / ŁĄCZONY</w:t>
            </w:r>
          </w:p>
        </w:tc>
      </w:tr>
    </w:tbl>
    <w:p w:rsidR="0050651B" w:rsidRPr="00773D01" w:rsidRDefault="0050651B" w:rsidP="002875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" w:hAnsi="Montserrat" w:cs="Calibri"/>
          <w:b/>
          <w:sz w:val="2"/>
          <w:szCs w:val="20"/>
          <w:u w:val="single"/>
        </w:rPr>
      </w:pPr>
    </w:p>
    <w:p w:rsidR="008C3586" w:rsidRPr="008C3586" w:rsidRDefault="008C3586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sz w:val="20"/>
          <w:szCs w:val="20"/>
        </w:rPr>
      </w:pPr>
    </w:p>
    <w:p w:rsidR="0050651B" w:rsidRPr="00B1010D" w:rsidRDefault="0050651B" w:rsidP="0000277A">
      <w:pPr>
        <w:framePr w:w="294" w:h="363" w:hSpace="141" w:wrap="around" w:vAnchor="text" w:hAnchor="page" w:x="8872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Montserrat" w:hAnsi="Montserrat"/>
        </w:rPr>
      </w:pPr>
      <w:r w:rsidRPr="00B1010D">
        <w:rPr>
          <w:rFonts w:ascii="Montserrat" w:hAnsi="Montserrat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TAK"/>
              <w:listEntry w:val="NIE"/>
            </w:ddList>
          </w:ffData>
        </w:fldChar>
      </w:r>
      <w:r w:rsidRPr="00B1010D">
        <w:rPr>
          <w:rFonts w:ascii="Montserrat" w:hAnsi="Montserrat" w:cs="Calibri"/>
          <w:sz w:val="20"/>
          <w:szCs w:val="20"/>
        </w:rPr>
        <w:instrText xml:space="preserve"> FORMDROPDOWN </w:instrText>
      </w:r>
      <w:r w:rsidR="00BC6C9A">
        <w:rPr>
          <w:rFonts w:ascii="Montserrat" w:hAnsi="Montserrat" w:cs="Calibri"/>
          <w:sz w:val="20"/>
          <w:szCs w:val="20"/>
        </w:rPr>
      </w:r>
      <w:r w:rsidR="00BC6C9A">
        <w:rPr>
          <w:rFonts w:ascii="Montserrat" w:hAnsi="Montserrat" w:cs="Calibri"/>
          <w:sz w:val="20"/>
          <w:szCs w:val="20"/>
        </w:rPr>
        <w:fldChar w:fldCharType="separate"/>
      </w:r>
      <w:r w:rsidRPr="00B1010D">
        <w:rPr>
          <w:rFonts w:ascii="Montserrat" w:hAnsi="Montserrat" w:cs="Calibri"/>
          <w:sz w:val="20"/>
          <w:szCs w:val="20"/>
        </w:rPr>
        <w:fldChar w:fldCharType="end"/>
      </w:r>
    </w:p>
    <w:p w:rsidR="0050651B" w:rsidRPr="006931B7" w:rsidRDefault="0050651B" w:rsidP="006931B7">
      <w:pPr>
        <w:pStyle w:val="Akapitzlist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Termin dodatkowy</w:t>
      </w:r>
      <w:r w:rsidRPr="00B1010D">
        <w:rPr>
          <w:rFonts w:ascii="Montserrat" w:hAnsi="Montserrat" w:cs="Calibri"/>
          <w:sz w:val="20"/>
          <w:szCs w:val="20"/>
        </w:rPr>
        <w:t xml:space="preserve">, gdyby </w:t>
      </w:r>
      <w:r w:rsidRPr="00B1010D">
        <w:rPr>
          <w:rFonts w:ascii="Montserrat" w:hAnsi="Montserrat" w:cs="Calibri"/>
          <w:sz w:val="20"/>
          <w:szCs w:val="20"/>
          <w:u w:val="single"/>
        </w:rPr>
        <w:t>nie</w:t>
      </w:r>
      <w:r w:rsidRPr="00B1010D">
        <w:rPr>
          <w:rFonts w:ascii="Montserrat" w:hAnsi="Montserrat" w:cs="Calibri"/>
          <w:sz w:val="20"/>
          <w:szCs w:val="20"/>
        </w:rPr>
        <w:t xml:space="preserve"> został przyznany termin główny - zainteresowanie </w:t>
      </w:r>
      <w:r w:rsidRPr="00121C3B">
        <w:rPr>
          <w:rFonts w:ascii="Montserrat" w:hAnsi="Montserrat" w:cs="Calibri"/>
          <w:sz w:val="20"/>
          <w:szCs w:val="20"/>
        </w:rPr>
        <w:t>(tak/nie):</w:t>
      </w:r>
      <w:r w:rsidRPr="00B1010D">
        <w:rPr>
          <w:rFonts w:ascii="Montserrat" w:hAnsi="Montserrat" w:cs="Calibri"/>
          <w:b/>
          <w:sz w:val="20"/>
          <w:szCs w:val="20"/>
        </w:rPr>
        <w:t xml:space="preserve">  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  <w:r w:rsidRPr="00B1010D">
        <w:rPr>
          <w:rFonts w:ascii="Montserrat" w:hAnsi="Montserrat" w:cs="Calibri"/>
          <w:i/>
          <w:sz w:val="20"/>
          <w:szCs w:val="20"/>
        </w:rPr>
        <w:t xml:space="preserve">Można wybrać </w:t>
      </w:r>
      <w:r w:rsidRPr="00B1010D">
        <w:rPr>
          <w:rFonts w:ascii="Montserrat" w:hAnsi="Montserrat" w:cs="Calibri"/>
          <w:b/>
          <w:i/>
          <w:sz w:val="20"/>
          <w:szCs w:val="20"/>
        </w:rPr>
        <w:t xml:space="preserve">więcej niż jeden </w:t>
      </w:r>
      <w:r w:rsidRPr="00B1010D">
        <w:rPr>
          <w:rFonts w:ascii="Montserrat" w:hAnsi="Montserrat" w:cs="Calibri"/>
          <w:i/>
          <w:sz w:val="20"/>
          <w:szCs w:val="20"/>
        </w:rPr>
        <w:t>wpisując X w kwadracie / kliknąć 1-raz w edytorze: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201</w:t>
      </w:r>
      <w:r w:rsidR="00B1010D" w:rsidRPr="00B1010D">
        <w:rPr>
          <w:rFonts w:ascii="Montserrat" w:hAnsi="Montserrat" w:cs="Calibri"/>
          <w:b/>
          <w:sz w:val="20"/>
          <w:szCs w:val="20"/>
          <w:u w:val="single"/>
        </w:rPr>
        <w:t>9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BC6C9A" w:rsidRPr="00B1010D" w:rsidTr="00BC6C9A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BC6C9A" w:rsidRPr="00B1010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sz w:val="20"/>
                <w:szCs w:val="20"/>
              </w:rPr>
            </w:r>
            <w:r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29 listopada-1</w:t>
            </w:r>
            <w:r>
              <w:rPr>
                <w:rFonts w:ascii="Montserrat" w:hAnsi="Montserrat" w:cs="Calibri"/>
                <w:sz w:val="20"/>
                <w:szCs w:val="20"/>
              </w:rPr>
              <w:t xml:space="preserve"> grudnia / OPEN</w:t>
            </w:r>
          </w:p>
        </w:tc>
        <w:tc>
          <w:tcPr>
            <w:tcW w:w="3165" w:type="dxa"/>
            <w:vAlign w:val="center"/>
          </w:tcPr>
          <w:p w:rsidR="00BC6C9A" w:rsidRPr="00B1010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sz w:val="20"/>
                <w:szCs w:val="20"/>
              </w:rPr>
            </w:r>
            <w:r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>
              <w:rPr>
                <w:rFonts w:ascii="Montserrat" w:hAnsi="Montserrat" w:cs="Calibri"/>
                <w:sz w:val="20"/>
                <w:szCs w:val="20"/>
              </w:rPr>
              <w:t xml:space="preserve">  29 listopada-1 grudnia / DAMSKI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BC6C9A" w:rsidRPr="00B1010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sz w:val="20"/>
                <w:szCs w:val="20"/>
              </w:rPr>
            </w:r>
            <w:r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29 listopada-1 grudnia / ŁĄCZONY</w:t>
            </w:r>
          </w:p>
        </w:tc>
      </w:tr>
    </w:tbl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  <w:u w:val="single"/>
        </w:rPr>
      </w:pPr>
      <w:r w:rsidRPr="00B1010D">
        <w:rPr>
          <w:rFonts w:ascii="Montserrat" w:hAnsi="Montserrat" w:cs="Calibri"/>
          <w:b/>
          <w:sz w:val="20"/>
          <w:szCs w:val="20"/>
          <w:u w:val="single"/>
        </w:rPr>
        <w:t>20</w:t>
      </w:r>
      <w:r w:rsidR="00B1010D" w:rsidRPr="00B1010D">
        <w:rPr>
          <w:rFonts w:ascii="Montserrat" w:hAnsi="Montserrat" w:cs="Calibri"/>
          <w:b/>
          <w:sz w:val="20"/>
          <w:szCs w:val="20"/>
          <w:u w:val="single"/>
        </w:rPr>
        <w:t>20</w:t>
      </w: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"/>
          <w:szCs w:val="20"/>
          <w:u w:val="singl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BC6C9A" w:rsidRPr="00B1010D" w:rsidTr="00BC6C9A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BC6C9A" w:rsidRPr="00B1010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sz w:val="20"/>
                <w:szCs w:val="20"/>
              </w:rPr>
            </w:r>
            <w:r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14-16 lutego / SENIORSKI</w:t>
            </w:r>
          </w:p>
        </w:tc>
        <w:tc>
          <w:tcPr>
            <w:tcW w:w="3165" w:type="dxa"/>
            <w:vAlign w:val="center"/>
          </w:tcPr>
          <w:p w:rsidR="00BC6C9A" w:rsidRPr="00B1010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sz w:val="20"/>
                <w:szCs w:val="20"/>
              </w:rPr>
            </w:r>
            <w:r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</w:t>
            </w:r>
            <w:r>
              <w:rPr>
                <w:rFonts w:ascii="Montserrat" w:hAnsi="Montserrat" w:cs="Calibri"/>
                <w:sz w:val="20"/>
                <w:szCs w:val="20"/>
              </w:rPr>
              <w:t>14-16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lutego / </w:t>
            </w:r>
            <w:r>
              <w:rPr>
                <w:rFonts w:ascii="Montserrat" w:hAnsi="Montserrat" w:cs="Calibri"/>
                <w:sz w:val="20"/>
                <w:szCs w:val="20"/>
              </w:rPr>
              <w:t>DAMSKI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BC6C9A" w:rsidRPr="00B1010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B1010D">
              <w:rPr>
                <w:rFonts w:ascii="Montserrat" w:hAnsi="Montserrat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sz w:val="20"/>
                <w:szCs w:val="20"/>
              </w:rPr>
            </w:r>
            <w:r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  14-16 lutego / ŁĄCZONY</w:t>
            </w:r>
          </w:p>
        </w:tc>
      </w:tr>
    </w:tbl>
    <w:p w:rsidR="006931B7" w:rsidRDefault="006931B7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</w:p>
    <w:p w:rsidR="0050651B" w:rsidRPr="00B1010D" w:rsidRDefault="0050651B" w:rsidP="00506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  <w:r w:rsidRPr="00B1010D">
        <w:rPr>
          <w:rFonts w:ascii="Montserrat" w:hAnsi="Montserrat" w:cs="Calibri"/>
          <w:i/>
          <w:sz w:val="20"/>
          <w:szCs w:val="20"/>
        </w:rPr>
        <w:t>Ewentualny komentarz do zgłoszonych dat turniejów: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651B" w:rsidRPr="00B1010D" w:rsidTr="00ED1617">
        <w:trPr>
          <w:trHeight w:val="742"/>
        </w:trPr>
        <w:tc>
          <w:tcPr>
            <w:tcW w:w="9493" w:type="dxa"/>
            <w:shd w:val="clear" w:color="auto" w:fill="auto"/>
          </w:tcPr>
          <w:p w:rsidR="0050651B" w:rsidRPr="00B1010D" w:rsidRDefault="0050651B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30097D" w:rsidRPr="008C3586" w:rsidRDefault="0050651B" w:rsidP="008C3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i/>
          <w:sz w:val="20"/>
          <w:szCs w:val="20"/>
        </w:rPr>
      </w:pPr>
      <w:r w:rsidRPr="00B1010D">
        <w:rPr>
          <w:rFonts w:ascii="Montserrat" w:hAnsi="Montserrat" w:cs="Calibri"/>
          <w:i/>
          <w:sz w:val="20"/>
          <w:szCs w:val="20"/>
        </w:rPr>
        <w:t>Termin dodatkowy będzie brany pod uwagę w sytuacji nie wygrania konkursu na termin główny.</w:t>
      </w:r>
    </w:p>
    <w:p w:rsidR="00B1010D" w:rsidRPr="00B1010D" w:rsidRDefault="00B1010D" w:rsidP="00B1010D">
      <w:pPr>
        <w:pStyle w:val="Akapitzlist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</w:rPr>
        <w:lastRenderedPageBreak/>
        <w:t>Nazwa Turnieju:</w:t>
      </w:r>
    </w:p>
    <w:p w:rsidR="00B1010D" w:rsidRPr="00B1010D" w:rsidRDefault="00B1010D" w:rsidP="00B1010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500"/>
      </w:tblGrid>
      <w:tr w:rsidR="00B1010D" w:rsidRPr="00B1010D" w:rsidTr="00773D01">
        <w:trPr>
          <w:trHeight w:val="378"/>
        </w:trPr>
        <w:tc>
          <w:tcPr>
            <w:tcW w:w="9493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  <w:format w:val="Pierwsza wielka litera"/>
                  </w:textInput>
                </w:ffData>
              </w:fldChar>
            </w:r>
            <w:bookmarkStart w:id="0" w:name="Text2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135FE" w:rsidRPr="0076178B" w:rsidTr="00773D01">
        <w:trPr>
          <w:trHeight w:val="355"/>
        </w:trPr>
        <w:tc>
          <w:tcPr>
            <w:tcW w:w="2993" w:type="dxa"/>
            <w:shd w:val="clear" w:color="auto" w:fill="auto"/>
            <w:vAlign w:val="center"/>
          </w:tcPr>
          <w:p w:rsidR="006135FE" w:rsidRPr="0076178B" w:rsidRDefault="006135FE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Adres strony www turnieju: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6135FE" w:rsidRPr="0076178B" w:rsidRDefault="006135FE" w:rsidP="00B12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bookmarkStart w:id="1" w:name="Text9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1010D" w:rsidRPr="00B1010D" w:rsidRDefault="00B1010D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" w:hAnsi="Montserrat" w:cs="Calibri"/>
          <w:b/>
          <w:color w:val="0000FF"/>
          <w:sz w:val="20"/>
          <w:szCs w:val="20"/>
        </w:rPr>
      </w:pPr>
    </w:p>
    <w:p w:rsidR="00B1010D" w:rsidRPr="00B1010D" w:rsidRDefault="00B1010D" w:rsidP="00B101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" w:hAnsi="Montserrat" w:cs="Calibri"/>
          <w:b/>
          <w:color w:val="0000FF"/>
          <w:sz w:val="20"/>
          <w:szCs w:val="20"/>
        </w:rPr>
      </w:pPr>
      <w:r w:rsidRPr="00B1010D">
        <w:rPr>
          <w:rFonts w:ascii="Montserrat" w:hAnsi="Montserrat" w:cs="Calibri"/>
          <w:b/>
          <w:color w:val="0000FF"/>
          <w:sz w:val="20"/>
          <w:szCs w:val="20"/>
        </w:rPr>
        <w:t>Dane oferenta</w:t>
      </w:r>
      <w:r w:rsidR="00827107">
        <w:rPr>
          <w:rFonts w:ascii="Montserrat" w:hAnsi="Montserrat" w:cs="Calibri"/>
          <w:b/>
          <w:color w:val="0000FF"/>
          <w:sz w:val="20"/>
          <w:szCs w:val="20"/>
        </w:rPr>
        <w:t xml:space="preserve"> (Organizatora)</w:t>
      </w:r>
    </w:p>
    <w:p w:rsidR="00B1010D" w:rsidRPr="00B1010D" w:rsidRDefault="00B1010D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color w:val="0000FF"/>
          <w:sz w:val="10"/>
          <w:szCs w:val="20"/>
        </w:rPr>
      </w:pPr>
    </w:p>
    <w:p w:rsidR="00B1010D" w:rsidRPr="00B1010D" w:rsidRDefault="00B1010D" w:rsidP="00B1010D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" w:hAnsi="Montserrat" w:cs="Calibri"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</w:rPr>
        <w:t>Dane podmiotu składającego ofertę:</w:t>
      </w:r>
    </w:p>
    <w:p w:rsidR="00B1010D" w:rsidRPr="00B1010D" w:rsidRDefault="00B1010D" w:rsidP="00B1010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47"/>
        <w:gridCol w:w="164"/>
        <w:gridCol w:w="828"/>
        <w:gridCol w:w="697"/>
        <w:gridCol w:w="416"/>
        <w:gridCol w:w="426"/>
        <w:gridCol w:w="422"/>
        <w:gridCol w:w="135"/>
        <w:gridCol w:w="5495"/>
      </w:tblGrid>
      <w:tr w:rsidR="00B1010D" w:rsidRPr="00B1010D" w:rsidTr="00ED1617">
        <w:trPr>
          <w:trHeight w:val="340"/>
        </w:trPr>
        <w:tc>
          <w:tcPr>
            <w:tcW w:w="988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Nazwa:</w:t>
            </w:r>
          </w:p>
        </w:tc>
        <w:tc>
          <w:tcPr>
            <w:tcW w:w="8583" w:type="dxa"/>
            <w:gridSpan w:val="8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1980" w:type="dxa"/>
            <w:gridSpan w:val="4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Adres</w:t>
            </w:r>
            <w:r w:rsidR="00ED1617">
              <w:rPr>
                <w:rFonts w:ascii="Montserrat" w:hAnsi="Montserrat" w:cs="Calibri"/>
                <w:sz w:val="20"/>
                <w:szCs w:val="20"/>
              </w:rPr>
              <w:t xml:space="preserve"> rejestrowy</w:t>
            </w:r>
            <w:r w:rsidRPr="00B1010D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7591" w:type="dxa"/>
            <w:gridSpan w:val="6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1152" w:type="dxa"/>
            <w:gridSpan w:val="3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NIP: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-000-00-00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proofErr w:type="gramStart"/>
            <w:r w:rsidRPr="00B1010D">
              <w:rPr>
                <w:rFonts w:ascii="Montserrat" w:hAnsi="Montserrat" w:cs="Calibri"/>
                <w:sz w:val="20"/>
                <w:szCs w:val="20"/>
              </w:rPr>
              <w:t>www</w:t>
            </w:r>
            <w:proofErr w:type="gramEnd"/>
            <w:r w:rsidRPr="00B1010D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4076" w:type="dxa"/>
            <w:gridSpan w:val="9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Imię i nazwisko osoby kontaktowej:</w:t>
            </w:r>
          </w:p>
        </w:tc>
        <w:tc>
          <w:tcPr>
            <w:tcW w:w="5495" w:type="dxa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B1010D" w:rsidRPr="00B1010D" w:rsidTr="00ED1617">
        <w:trPr>
          <w:trHeight w:val="340"/>
        </w:trPr>
        <w:tc>
          <w:tcPr>
            <w:tcW w:w="841" w:type="dxa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" w:name="Text10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42" w:type="dxa"/>
            <w:gridSpan w:val="2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6052" w:type="dxa"/>
            <w:gridSpan w:val="3"/>
            <w:shd w:val="clear" w:color="auto" w:fill="auto"/>
          </w:tcPr>
          <w:p w:rsidR="00B1010D" w:rsidRPr="00B1010D" w:rsidRDefault="00B1010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bookmarkStart w:id="3" w:name="Text11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1010D" w:rsidRPr="00B1010D" w:rsidRDefault="00B1010D" w:rsidP="00B10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</w:p>
    <w:p w:rsidR="00B1010D" w:rsidRDefault="00B1010D" w:rsidP="0076178B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" w:hAnsi="Montserrat" w:cs="Calibri"/>
          <w:b/>
          <w:sz w:val="20"/>
          <w:szCs w:val="20"/>
        </w:rPr>
      </w:pPr>
      <w:r w:rsidRPr="00B1010D">
        <w:rPr>
          <w:rFonts w:ascii="Montserrat" w:hAnsi="Montserrat" w:cs="Calibri"/>
          <w:b/>
          <w:sz w:val="20"/>
          <w:szCs w:val="20"/>
        </w:rPr>
        <w:t>Doświadczenie w organizacji turniejów:</w:t>
      </w:r>
    </w:p>
    <w:p w:rsidR="0076178B" w:rsidRPr="0076178B" w:rsidRDefault="0076178B" w:rsidP="0076178B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1010D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Organizowane turnieje międzynarodowe lub rangi mistrzostw Polski: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(proszę podać organizowane imprezy):</w:t>
            </w:r>
          </w:p>
        </w:tc>
      </w:tr>
      <w:tr w:rsidR="00B1010D" w:rsidRPr="00B1010D" w:rsidTr="00773D01">
        <w:trPr>
          <w:cantSplit/>
          <w:trHeight w:val="1182"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tabs>
                <w:tab w:val="left" w:pos="991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4" w:name="Text12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1010D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Organizowane turnieje ogólnopolskie rangi A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(proszę podać imprezy organizowane w ostatnich 2 sezonach):</w:t>
            </w:r>
          </w:p>
        </w:tc>
      </w:tr>
      <w:tr w:rsidR="00B1010D" w:rsidRPr="00B1010D" w:rsidTr="00773D01">
        <w:trPr>
          <w:cantSplit/>
          <w:trHeight w:val="1248"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5" w:name="Text13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B1010D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i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sz w:val="20"/>
                <w:szCs w:val="20"/>
              </w:rPr>
              <w:t xml:space="preserve">Organizowane turnieje ogólnopolskie rangi B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(liczba ostatnich 2 sezonach):</w:t>
            </w:r>
          </w:p>
        </w:tc>
      </w:tr>
      <w:tr w:rsidR="00B1010D" w:rsidRPr="00B1010D" w:rsidTr="00773D01">
        <w:trPr>
          <w:cantSplit/>
          <w:trHeight w:val="1041"/>
        </w:trPr>
        <w:tc>
          <w:tcPr>
            <w:tcW w:w="9634" w:type="dxa"/>
            <w:shd w:val="clear" w:color="auto" w:fill="auto"/>
          </w:tcPr>
          <w:p w:rsidR="00B1010D" w:rsidRPr="00B1010D" w:rsidRDefault="00B1010D" w:rsidP="00690A4D">
            <w:pPr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6" w:name="Text14"/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C6C0D" w:rsidRDefault="001C6C0D" w:rsidP="001C6C0D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1C6C0D" w:rsidRDefault="001C6C0D" w:rsidP="001C6C0D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1C6C0D" w:rsidRDefault="001C6C0D" w:rsidP="001C6C0D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B1010D" w:rsidRDefault="00ED1617" w:rsidP="00ED1617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" w:hAnsi="Montserrat" w:cs="Calibri"/>
          <w:b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lastRenderedPageBreak/>
        <w:t>Ubezpieczenia</w:t>
      </w:r>
    </w:p>
    <w:p w:rsidR="001C6C0D" w:rsidRDefault="001C6C0D" w:rsidP="001C6C0D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ED1617" w:rsidRDefault="00ED1617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D1617" w:rsidRPr="00B1010D" w:rsidTr="00690A4D">
        <w:trPr>
          <w:cantSplit/>
        </w:trPr>
        <w:tc>
          <w:tcPr>
            <w:tcW w:w="9634" w:type="dxa"/>
            <w:shd w:val="clear" w:color="auto" w:fill="auto"/>
          </w:tcPr>
          <w:p w:rsidR="00ED1617" w:rsidRPr="00B1010D" w:rsidRDefault="00ED1617" w:rsidP="00773D01">
            <w:pPr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 xml:space="preserve">Posiadane ubezpieczenie odpowiedzialności cywilnej lub inne rodzaje 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(proszę wymienić</w:t>
            </w:r>
            <w:r w:rsidR="00773D01">
              <w:rPr>
                <w:rFonts w:ascii="Montserrat" w:hAnsi="Montserrat" w:cs="Calibri"/>
                <w:i/>
                <w:sz w:val="18"/>
                <w:szCs w:val="18"/>
              </w:rPr>
              <w:t xml:space="preserve"> typ i okres ubezpieczenia</w:t>
            </w:r>
            <w:r w:rsidRPr="0000277A">
              <w:rPr>
                <w:rFonts w:ascii="Montserrat" w:hAnsi="Montserrat" w:cs="Calibri"/>
                <w:i/>
                <w:sz w:val="18"/>
                <w:szCs w:val="18"/>
              </w:rPr>
              <w:t>)</w:t>
            </w:r>
            <w:r w:rsidR="0000277A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</w:tr>
      <w:tr w:rsidR="00ED1617" w:rsidRPr="00B1010D" w:rsidTr="00773D01">
        <w:trPr>
          <w:cantSplit/>
          <w:trHeight w:val="1726"/>
        </w:trPr>
        <w:tc>
          <w:tcPr>
            <w:tcW w:w="9634" w:type="dxa"/>
            <w:shd w:val="clear" w:color="auto" w:fill="auto"/>
          </w:tcPr>
          <w:p w:rsidR="00ED1617" w:rsidRPr="00B1010D" w:rsidRDefault="00ED1617" w:rsidP="00690A4D">
            <w:pPr>
              <w:tabs>
                <w:tab w:val="left" w:pos="991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B1010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ED1617" w:rsidRDefault="00ED1617" w:rsidP="00ED161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/>
        <w:rPr>
          <w:rFonts w:ascii="Montserrat" w:hAnsi="Montserrat" w:cs="Calibri"/>
          <w:b/>
          <w:sz w:val="20"/>
          <w:szCs w:val="20"/>
        </w:rPr>
      </w:pPr>
    </w:p>
    <w:p w:rsidR="00844A08" w:rsidRPr="00BC6C9A" w:rsidRDefault="00844A08" w:rsidP="00BC6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</w:p>
    <w:p w:rsidR="0076178B" w:rsidRPr="0076178B" w:rsidRDefault="0076178B" w:rsidP="0076178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" w:hAnsi="Montserrat" w:cs="Calibri"/>
          <w:b/>
          <w:color w:val="0000FF"/>
          <w:sz w:val="20"/>
          <w:szCs w:val="20"/>
        </w:rPr>
      </w:pPr>
      <w:r w:rsidRPr="0076178B">
        <w:rPr>
          <w:rFonts w:ascii="Montserrat" w:hAnsi="Montserrat" w:cs="Calibri"/>
          <w:b/>
          <w:color w:val="0000FF"/>
          <w:sz w:val="20"/>
          <w:szCs w:val="20"/>
        </w:rPr>
        <w:t>Szczegóły zgłoszenia</w:t>
      </w:r>
    </w:p>
    <w:p w:rsidR="0076178B" w:rsidRDefault="0076178B" w:rsidP="00761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Arial"/>
          <w:i/>
          <w:color w:val="FF0000"/>
          <w:sz w:val="18"/>
          <w:szCs w:val="18"/>
        </w:rPr>
      </w:pPr>
      <w:r w:rsidRPr="0000277A">
        <w:rPr>
          <w:rFonts w:ascii="Montserrat" w:hAnsi="Montserrat" w:cs="Arial"/>
          <w:i/>
          <w:sz w:val="18"/>
          <w:szCs w:val="18"/>
        </w:rPr>
        <w:t>Turnieje dostępne są dla obiektów o minimalnej l</w:t>
      </w:r>
      <w:r w:rsidR="001C6C0D">
        <w:rPr>
          <w:rFonts w:ascii="Montserrat" w:hAnsi="Montserrat" w:cs="Arial"/>
          <w:i/>
          <w:sz w:val="18"/>
          <w:szCs w:val="18"/>
        </w:rPr>
        <w:t>iczbie kortów: Turniej OPEN – 4, Turniej Damski</w:t>
      </w:r>
      <w:r w:rsidRPr="0000277A">
        <w:rPr>
          <w:rFonts w:ascii="Montserrat" w:hAnsi="Montserrat" w:cs="Arial"/>
          <w:i/>
          <w:sz w:val="18"/>
          <w:szCs w:val="18"/>
        </w:rPr>
        <w:t xml:space="preserve"> – 4, Turniej Łączony – 10. </w:t>
      </w:r>
    </w:p>
    <w:p w:rsidR="0000277A" w:rsidRPr="0000277A" w:rsidRDefault="0000277A" w:rsidP="00761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" w:hAnsi="Montserrat" w:cs="Arial"/>
          <w:i/>
          <w:color w:val="FF0000"/>
          <w:sz w:val="2"/>
          <w:szCs w:val="18"/>
        </w:rPr>
      </w:pPr>
    </w:p>
    <w:p w:rsidR="00BC6C9A" w:rsidRPr="00690A4D" w:rsidRDefault="00BC6C9A" w:rsidP="00BC6C9A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690A4D">
        <w:rPr>
          <w:rFonts w:ascii="Montserrat" w:hAnsi="Montserrat" w:cs="Calibri"/>
          <w:b/>
          <w:sz w:val="20"/>
          <w:szCs w:val="20"/>
        </w:rPr>
        <w:t>Opłaty z związku z organizacją turnieju oraz ceny pakietów:</w:t>
      </w:r>
    </w:p>
    <w:p w:rsidR="00BC6C9A" w:rsidRPr="00690A4D" w:rsidRDefault="00BC6C9A" w:rsidP="00BC6C9A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color w:val="0000F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23"/>
        <w:gridCol w:w="3120"/>
        <w:gridCol w:w="4187"/>
      </w:tblGrid>
      <w:tr w:rsidR="00BC6C9A" w:rsidRPr="00690A4D" w:rsidTr="00BC6C9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9A" w:rsidRPr="00690A4D" w:rsidRDefault="00BC6C9A" w:rsidP="00BC6C9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Opłata na rzecz PZSQ:</w:t>
            </w:r>
          </w:p>
          <w:p w:rsidR="00BC6C9A" w:rsidRPr="00266D6A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i/>
                <w:sz w:val="18"/>
                <w:szCs w:val="18"/>
              </w:rPr>
            </w:pP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>Opłata minimalna podana jest niżej, ale można zaoferować wyższą kwotę.</w:t>
            </w:r>
          </w:p>
          <w:p w:rsidR="00BC6C9A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rPr>
                <w:rFonts w:ascii="Montserrat" w:hAnsi="Montserrat" w:cs="Calibri"/>
                <w:i/>
                <w:sz w:val="18"/>
                <w:szCs w:val="18"/>
              </w:rPr>
            </w:pP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Turnieje: </w:t>
            </w:r>
            <w:r w:rsidRPr="00266D6A">
              <w:rPr>
                <w:rFonts w:ascii="Montserrat" w:hAnsi="Montserrat" w:cs="Calibri"/>
                <w:b/>
                <w:i/>
                <w:sz w:val="18"/>
                <w:szCs w:val="18"/>
              </w:rPr>
              <w:t>Łączony</w:t>
            </w:r>
            <w:r w:rsidR="001C6C0D">
              <w:rPr>
                <w:rFonts w:ascii="Montserrat" w:hAnsi="Montserrat" w:cs="Calibri"/>
                <w:i/>
                <w:sz w:val="18"/>
                <w:szCs w:val="18"/>
              </w:rPr>
              <w:t xml:space="preserve"> – 900</w:t>
            </w: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 PLN; </w:t>
            </w:r>
            <w:r w:rsidR="001C6C0D">
              <w:rPr>
                <w:rFonts w:ascii="Montserrat" w:hAnsi="Montserrat" w:cs="Calibri"/>
                <w:b/>
                <w:i/>
                <w:sz w:val="18"/>
                <w:szCs w:val="18"/>
              </w:rPr>
              <w:t>OPEN</w:t>
            </w:r>
            <w:r w:rsidR="001C6C0D">
              <w:rPr>
                <w:rFonts w:ascii="Montserrat" w:hAnsi="Montserrat" w:cs="Calibri"/>
                <w:i/>
                <w:sz w:val="18"/>
                <w:szCs w:val="18"/>
              </w:rPr>
              <w:t xml:space="preserve"> – 500</w:t>
            </w: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 PLN; </w:t>
            </w:r>
            <w:r w:rsidR="001C6C0D">
              <w:rPr>
                <w:rFonts w:ascii="Montserrat" w:hAnsi="Montserrat" w:cs="Calibri"/>
                <w:b/>
                <w:i/>
                <w:sz w:val="18"/>
                <w:szCs w:val="18"/>
              </w:rPr>
              <w:t>Damski</w:t>
            </w:r>
            <w:r w:rsidR="001C6C0D">
              <w:rPr>
                <w:rFonts w:ascii="Montserrat" w:hAnsi="Montserrat" w:cs="Calibri"/>
                <w:i/>
                <w:sz w:val="18"/>
                <w:szCs w:val="18"/>
              </w:rPr>
              <w:t xml:space="preserve"> – </w:t>
            </w:r>
            <w:r w:rsidR="001C6C0D">
              <w:rPr>
                <w:rFonts w:ascii="Montserrat" w:hAnsi="Montserrat" w:cs="Calibri"/>
                <w:i/>
                <w:sz w:val="18"/>
                <w:szCs w:val="18"/>
              </w:rPr>
              <w:t>500</w:t>
            </w:r>
            <w:r w:rsidR="001C6C0D"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 PLN;</w:t>
            </w:r>
          </w:p>
          <w:p w:rsidR="00BC6C9A" w:rsidRPr="006931B7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rPr>
                <w:rFonts w:ascii="Montserrat" w:hAnsi="Montserrat" w:cs="Calibri"/>
                <w:i/>
                <w:sz w:val="18"/>
                <w:szCs w:val="18"/>
              </w:rPr>
            </w:pPr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>Proszę wpisać kwoty odpowiednio dla turniejów</w:t>
            </w:r>
            <w:r>
              <w:rPr>
                <w:rFonts w:ascii="Montserrat" w:hAnsi="Montserrat" w:cs="Calibri"/>
                <w:i/>
                <w:sz w:val="18"/>
                <w:szCs w:val="18"/>
              </w:rPr>
              <w:t xml:space="preserve">, które zostały zaznaczone w punktach </w:t>
            </w:r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 xml:space="preserve">I.1 </w:t>
            </w:r>
            <w:proofErr w:type="gramStart"/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>i</w:t>
            </w:r>
            <w:proofErr w:type="gramEnd"/>
            <w:r w:rsidRPr="006931B7">
              <w:rPr>
                <w:rFonts w:ascii="Montserrat" w:hAnsi="Montserrat" w:cs="Calibri"/>
                <w:i/>
                <w:sz w:val="18"/>
                <w:szCs w:val="18"/>
              </w:rPr>
              <w:t xml:space="preserve"> I.2</w:t>
            </w:r>
            <w:r>
              <w:rPr>
                <w:rFonts w:ascii="Montserrat" w:hAnsi="Montserrat" w:cs="Calibri"/>
                <w:i/>
                <w:sz w:val="18"/>
                <w:szCs w:val="18"/>
              </w:rPr>
              <w:t>.</w:t>
            </w:r>
          </w:p>
        </w:tc>
      </w:tr>
      <w:tr w:rsidR="00BC6C9A" w:rsidRPr="00690A4D" w:rsidTr="00BC6C9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9A" w:rsidRPr="00690A4D" w:rsidRDefault="00BC6C9A" w:rsidP="001C6C0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noProof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 xml:space="preserve">Turniej </w:t>
            </w:r>
            <w:r w:rsidR="001C6C0D">
              <w:rPr>
                <w:rFonts w:ascii="Montserrat" w:hAnsi="Montserrat" w:cs="Calibri"/>
                <w:noProof/>
                <w:sz w:val="20"/>
                <w:szCs w:val="20"/>
              </w:rPr>
              <w:t>OPEN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</w:p>
        </w:tc>
      </w:tr>
      <w:tr w:rsidR="00BC6C9A" w:rsidRPr="00690A4D" w:rsidTr="00BC6C9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9A" w:rsidRPr="00690A4D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noProof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 xml:space="preserve">Turniej </w:t>
            </w:r>
            <w:r w:rsidR="001C6C0D">
              <w:rPr>
                <w:rFonts w:ascii="Montserrat" w:hAnsi="Montserrat" w:cs="Calibri"/>
                <w:noProof/>
                <w:sz w:val="20"/>
                <w:szCs w:val="20"/>
              </w:rPr>
              <w:t>Damski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</w:p>
        </w:tc>
      </w:tr>
      <w:tr w:rsidR="00BC6C9A" w:rsidRPr="00690A4D" w:rsidTr="00BC6C9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9A" w:rsidRPr="00690A4D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noProof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 xml:space="preserve">Turniej </w:t>
            </w:r>
            <w:r>
              <w:rPr>
                <w:rFonts w:ascii="Montserrat" w:hAnsi="Montserrat" w:cs="Calibri"/>
                <w:noProof/>
                <w:sz w:val="20"/>
                <w:szCs w:val="20"/>
              </w:rPr>
              <w:t>Łączony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</w:p>
        </w:tc>
      </w:tr>
      <w:tr w:rsidR="00BC6C9A" w:rsidRPr="00690A4D" w:rsidTr="00BC6C9A">
        <w:trPr>
          <w:trHeight w:val="747"/>
        </w:trPr>
        <w:tc>
          <w:tcPr>
            <w:tcW w:w="9570" w:type="dxa"/>
            <w:gridSpan w:val="4"/>
            <w:shd w:val="clear" w:color="auto" w:fill="auto"/>
          </w:tcPr>
          <w:p w:rsidR="00BC6C9A" w:rsidRPr="00690A4D" w:rsidRDefault="00BC6C9A" w:rsidP="00BC6C9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Wpisowe na turniej:</w:t>
            </w:r>
          </w:p>
          <w:p w:rsidR="00BC6C9A" w:rsidRPr="001F6F48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rPr>
                <w:rFonts w:ascii="Montserrat" w:hAnsi="Montserrat" w:cs="Calibri"/>
                <w:i/>
                <w:sz w:val="16"/>
                <w:szCs w:val="16"/>
              </w:rPr>
            </w:pPr>
            <w:r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Oferent wskazuje 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6"/>
              </w:rPr>
              <w:t xml:space="preserve">ceny bazowe pakietów (tj. kwotę na rzecz organizatora turnieju), które </w:t>
            </w:r>
            <w:r w:rsidRPr="001F6F48">
              <w:rPr>
                <w:rFonts w:ascii="Montserrat" w:hAnsi="Montserrat" w:cs="Calibri"/>
                <w:i/>
                <w:sz w:val="16"/>
                <w:szCs w:val="16"/>
              </w:rPr>
              <w:t xml:space="preserve">po </w:t>
            </w:r>
            <w:r>
              <w:rPr>
                <w:rFonts w:ascii="Montserrat" w:hAnsi="Montserrat" w:cs="Calibri"/>
                <w:i/>
                <w:sz w:val="16"/>
                <w:szCs w:val="16"/>
              </w:rPr>
              <w:t>zsumowaniu z </w:t>
            </w:r>
            <w:r w:rsidRPr="001F6F48">
              <w:rPr>
                <w:rFonts w:ascii="Montserrat" w:hAnsi="Montserrat" w:cs="Calibri"/>
                <w:i/>
                <w:sz w:val="16"/>
                <w:szCs w:val="16"/>
              </w:rPr>
              <w:t>kwotą opłaty na cele statutowe PZSQ określoną w obowiązującym na sezon 2019/2020 Regulaminie Rozgrywek Indywidualnych stworzą finalne ceny pakietów dla zawodników.</w:t>
            </w:r>
          </w:p>
          <w:p w:rsidR="00BC6C9A" w:rsidRPr="00266D6A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Obowiązkowo należy określić ceny bazowe pakietu 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 xml:space="preserve">standard, 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ceny bazowe i opis elementów pakietu 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 xml:space="preserve">rozszerzonego. 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Określenie cen bazowych i elementów pakietu </w:t>
            </w:r>
            <w:r w:rsidRPr="001F6F48">
              <w:rPr>
                <w:rFonts w:ascii="Montserrat" w:hAnsi="Montserrat" w:cs="Calibri"/>
                <w:b/>
                <w:i/>
                <w:sz w:val="16"/>
                <w:szCs w:val="18"/>
              </w:rPr>
              <w:t>pełnego</w:t>
            </w:r>
            <w:r w:rsidRPr="001F6F48">
              <w:rPr>
                <w:rFonts w:ascii="Montserrat" w:hAnsi="Montserrat" w:cs="Calibri"/>
                <w:i/>
                <w:sz w:val="16"/>
                <w:szCs w:val="18"/>
              </w:rPr>
              <w:t xml:space="preserve"> nie jest obowiązkowe.</w:t>
            </w:r>
          </w:p>
        </w:tc>
      </w:tr>
      <w:tr w:rsidR="00BC6C9A" w:rsidRPr="00690A4D" w:rsidTr="00BC6C9A">
        <w:tc>
          <w:tcPr>
            <w:tcW w:w="9570" w:type="dxa"/>
            <w:gridSpan w:val="4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I. 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akiet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S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tandard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 </w:t>
            </w:r>
            <w:r w:rsidRPr="00036588">
              <w:rPr>
                <w:rFonts w:ascii="Montserrat" w:hAnsi="Montserrat" w:cs="Calibri"/>
                <w:sz w:val="18"/>
                <w:szCs w:val="20"/>
              </w:rPr>
              <w:t xml:space="preserve">– udział w turnieju </w:t>
            </w:r>
            <w:r w:rsidRPr="00801AE3">
              <w:rPr>
                <w:rFonts w:ascii="Montserrat" w:hAnsi="Montserrat" w:cs="Calibri"/>
                <w:sz w:val="20"/>
                <w:szCs w:val="20"/>
              </w:rPr>
              <w:t xml:space="preserve">+ </w:t>
            </w:r>
            <w:r w:rsidRPr="00801AE3">
              <w:rPr>
                <w:rFonts w:ascii="Montserrat" w:hAnsi="Montserrat" w:cs="Calibri"/>
                <w:sz w:val="18"/>
                <w:szCs w:val="16"/>
              </w:rPr>
              <w:t xml:space="preserve">Kwota opłaty na cele statutowe PZSQ określona </w:t>
            </w:r>
            <w:r>
              <w:rPr>
                <w:rFonts w:ascii="Montserrat" w:hAnsi="Montserrat" w:cs="Calibri"/>
                <w:sz w:val="18"/>
                <w:szCs w:val="16"/>
              </w:rPr>
              <w:t>w </w:t>
            </w:r>
            <w:r w:rsidRPr="00801AE3">
              <w:rPr>
                <w:rFonts w:ascii="Montserrat" w:hAnsi="Montserrat" w:cs="Calibri"/>
                <w:sz w:val="18"/>
                <w:szCs w:val="16"/>
              </w:rPr>
              <w:t>obowiązującym na sezon 2019/2020 RRI</w:t>
            </w:r>
            <w:r>
              <w:rPr>
                <w:rFonts w:ascii="Montserrat" w:hAnsi="Montserrat" w:cs="Calibri"/>
                <w:sz w:val="18"/>
                <w:szCs w:val="16"/>
              </w:rPr>
              <w:t>.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Kategoria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Cena bazowa pakietu</w:t>
            </w:r>
          </w:p>
        </w:tc>
        <w:tc>
          <w:tcPr>
            <w:tcW w:w="4187" w:type="dxa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Opłata na cele statutowe PZSQ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  <w:vAlign w:val="center"/>
          </w:tcPr>
          <w:p w:rsidR="00BC6C9A" w:rsidRPr="00FF156E" w:rsidRDefault="001C6C0D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Turniej OPEN</w:t>
            </w:r>
            <w:r w:rsidR="00BC6C9A" w:rsidRPr="00FF156E">
              <w:rPr>
                <w:rFonts w:ascii="Montserrat" w:hAnsi="Montserrat" w:cs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16"/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bookmarkEnd w:id="7"/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BC6C9A" w:rsidRPr="00DB4C00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wskazanej przez organizatora kwoty) 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  <w:vAlign w:val="center"/>
          </w:tcPr>
          <w:p w:rsidR="00BC6C9A" w:rsidRPr="00FF156E" w:rsidRDefault="001C6C0D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Turniej D</w:t>
            </w:r>
            <w:r w:rsidR="00BC6C9A" w:rsidRPr="00FF156E">
              <w:rPr>
                <w:rFonts w:ascii="Montserrat" w:hAnsi="Montserrat" w:cs="Calibri"/>
                <w:sz w:val="20"/>
                <w:szCs w:val="20"/>
              </w:rPr>
              <w:t>amski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wskazanej przez organizatora kwoty)</w:t>
            </w:r>
          </w:p>
        </w:tc>
      </w:tr>
      <w:tr w:rsidR="00BC6C9A" w:rsidRPr="00690A4D" w:rsidTr="00BC6C9A">
        <w:tc>
          <w:tcPr>
            <w:tcW w:w="9570" w:type="dxa"/>
            <w:gridSpan w:val="4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lastRenderedPageBreak/>
              <w:t xml:space="preserve">II. 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akiet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R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ozszerzon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y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 – </w:t>
            </w:r>
            <w:r w:rsidRPr="00036588">
              <w:rPr>
                <w:rFonts w:ascii="Montserrat" w:hAnsi="Montserrat" w:cs="Calibri"/>
                <w:sz w:val="18"/>
                <w:szCs w:val="20"/>
              </w:rPr>
              <w:t xml:space="preserve">udział w turnieju i ciepły posiłek </w:t>
            </w:r>
            <w:r w:rsidRPr="00036588">
              <w:rPr>
                <w:rFonts w:ascii="Montserrat" w:hAnsi="Montserrat" w:cs="Calibri"/>
                <w:b/>
                <w:sz w:val="18"/>
                <w:szCs w:val="20"/>
              </w:rPr>
              <w:t>w każdym dniu</w:t>
            </w:r>
            <w:r w:rsidRPr="00036588">
              <w:rPr>
                <w:rFonts w:ascii="Montserrat" w:hAnsi="Montserrat" w:cs="Calibri"/>
                <w:sz w:val="18"/>
                <w:szCs w:val="20"/>
              </w:rPr>
              <w:t xml:space="preserve"> rozgrywania </w:t>
            </w:r>
            <w:proofErr w:type="gramStart"/>
            <w:r w:rsidRPr="00036588">
              <w:rPr>
                <w:rFonts w:ascii="Montserrat" w:hAnsi="Montserrat" w:cs="Calibri"/>
                <w:sz w:val="18"/>
                <w:szCs w:val="20"/>
              </w:rPr>
              <w:t xml:space="preserve">turnieju </w:t>
            </w:r>
            <w:r>
              <w:rPr>
                <w:rFonts w:ascii="Montserrat" w:hAnsi="Montserrat" w:cs="Calibri"/>
                <w:sz w:val="18"/>
                <w:szCs w:val="20"/>
              </w:rPr>
              <w:t xml:space="preserve"> </w:t>
            </w:r>
            <w:r>
              <w:rPr>
                <w:rFonts w:ascii="Montserrat" w:hAnsi="Montserrat" w:cs="Calibri"/>
                <w:sz w:val="20"/>
                <w:szCs w:val="20"/>
              </w:rPr>
              <w:t>+ </w:t>
            </w:r>
            <w:r w:rsidRPr="00801AE3">
              <w:rPr>
                <w:rFonts w:ascii="Montserrat" w:hAnsi="Montserrat" w:cs="Calibri"/>
                <w:sz w:val="18"/>
                <w:szCs w:val="16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6"/>
              </w:rPr>
              <w:t xml:space="preserve"> opłaty na cele statutowe PZSQ określona w obowiązującym na sezon 2019/2020 RRI</w:t>
            </w:r>
            <w:r>
              <w:rPr>
                <w:rFonts w:ascii="Montserrat" w:hAnsi="Montserrat" w:cs="Calibri"/>
                <w:sz w:val="18"/>
                <w:szCs w:val="16"/>
              </w:rPr>
              <w:t>.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Kategoria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Cena bazowa pakietu</w:t>
            </w:r>
          </w:p>
        </w:tc>
        <w:tc>
          <w:tcPr>
            <w:tcW w:w="4187" w:type="dxa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Opłata na cele statutowe PZSQ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  <w:vAlign w:val="center"/>
          </w:tcPr>
          <w:p w:rsidR="00BC6C9A" w:rsidRPr="00FF156E" w:rsidRDefault="001C6C0D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Turniej OPEN</w:t>
            </w:r>
            <w:r w:rsidR="00BC6C9A" w:rsidRPr="00FF156E">
              <w:rPr>
                <w:rFonts w:ascii="Montserrat" w:hAnsi="Montserrat" w:cs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BC6C9A" w:rsidRPr="00DB4C00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wskazanej przez organizatora kwoty) 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  <w:vAlign w:val="center"/>
          </w:tcPr>
          <w:p w:rsidR="00BC6C9A" w:rsidRPr="00FF156E" w:rsidRDefault="001C6C0D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Turniej D</w:t>
            </w:r>
            <w:r w:rsidR="00BC6C9A" w:rsidRPr="00FF156E">
              <w:rPr>
                <w:rFonts w:ascii="Montserrat" w:hAnsi="Montserrat" w:cs="Calibri"/>
                <w:sz w:val="20"/>
                <w:szCs w:val="20"/>
              </w:rPr>
              <w:t>amski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wskazanej przez organizatora kwoty)</w:t>
            </w:r>
          </w:p>
        </w:tc>
      </w:tr>
      <w:tr w:rsidR="00BC6C9A" w:rsidRPr="00690A4D" w:rsidTr="00BC6C9A">
        <w:trPr>
          <w:trHeight w:val="1124"/>
        </w:trPr>
        <w:tc>
          <w:tcPr>
            <w:tcW w:w="9570" w:type="dxa"/>
            <w:gridSpan w:val="4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296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W ramach ciepłego posiłku planowane jest: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bookmarkStart w:id="8" w:name="Text17"/>
            <w:r w:rsidRPr="00690A4D">
              <w:rPr>
                <w:rFonts w:ascii="Montserrat" w:hAnsi="Montserrat" w:cs="Calibri"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BC6C9A" w:rsidRPr="00690A4D" w:rsidTr="00BC6C9A">
        <w:tc>
          <w:tcPr>
            <w:tcW w:w="9570" w:type="dxa"/>
            <w:gridSpan w:val="4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III. 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akiet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P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ełn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y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– </w:t>
            </w:r>
            <w:r>
              <w:rPr>
                <w:rFonts w:ascii="Montserrat" w:hAnsi="Montserrat" w:cs="Calibri"/>
                <w:sz w:val="18"/>
                <w:szCs w:val="20"/>
              </w:rPr>
              <w:t>Pakiet Rozszerzony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 + </w:t>
            </w:r>
            <w:r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odatkowe elementy </w:t>
            </w:r>
            <w:r w:rsidRPr="00266D6A">
              <w:rPr>
                <w:rFonts w:ascii="Montserrat" w:hAnsi="Montserrat" w:cs="Calibri"/>
                <w:sz w:val="18"/>
                <w:szCs w:val="18"/>
              </w:rPr>
              <w:t>(</w:t>
            </w:r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np. koszulka, wstęp </w:t>
            </w:r>
            <w:proofErr w:type="gramStart"/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 xml:space="preserve">do… , </w:t>
            </w:r>
            <w:proofErr w:type="gramEnd"/>
            <w:r w:rsidRPr="00266D6A">
              <w:rPr>
                <w:rFonts w:ascii="Montserrat" w:hAnsi="Montserrat" w:cs="Calibri"/>
                <w:i/>
                <w:sz w:val="18"/>
                <w:szCs w:val="18"/>
              </w:rPr>
              <w:t>masaż, torba, etc.</w:t>
            </w:r>
            <w:r w:rsidRPr="00266D6A">
              <w:rPr>
                <w:rFonts w:ascii="Montserrat" w:hAnsi="Montserrat" w:cs="Calibri"/>
                <w:sz w:val="18"/>
                <w:szCs w:val="18"/>
              </w:rPr>
              <w:t>)</w:t>
            </w:r>
            <w:r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20"/>
                <w:szCs w:val="20"/>
              </w:rPr>
              <w:t xml:space="preserve">+ </w:t>
            </w:r>
            <w:r w:rsidRPr="00801AE3">
              <w:rPr>
                <w:rFonts w:ascii="Montserrat" w:hAnsi="Montserrat" w:cs="Calibri"/>
                <w:sz w:val="18"/>
                <w:szCs w:val="16"/>
              </w:rPr>
              <w:t>Kwota opłaty na cele statutowe PZSQ określona w obowiązującym na sezon 2019/2020 RRI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Kategoria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Cena bazowa pakietu</w:t>
            </w:r>
          </w:p>
        </w:tc>
        <w:tc>
          <w:tcPr>
            <w:tcW w:w="4187" w:type="dxa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>Opłata na cele statutowe PZSQ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  <w:vAlign w:val="center"/>
          </w:tcPr>
          <w:p w:rsidR="00BC6C9A" w:rsidRPr="00FF156E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FF156E">
              <w:rPr>
                <w:rFonts w:ascii="Montserrat" w:hAnsi="Montserrat" w:cs="Calibri"/>
                <w:sz w:val="20"/>
                <w:szCs w:val="20"/>
              </w:rPr>
              <w:t xml:space="preserve">Turniej Open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BC6C9A" w:rsidRPr="00DB4C00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wskazanej przez organizatora kwoty) 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  <w:vAlign w:val="center"/>
          </w:tcPr>
          <w:p w:rsidR="00BC6C9A" w:rsidRPr="00FF156E" w:rsidRDefault="001C6C0D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Turniej D</w:t>
            </w:r>
            <w:r w:rsidR="00BC6C9A" w:rsidRPr="00FF156E">
              <w:rPr>
                <w:rFonts w:ascii="Montserrat" w:hAnsi="Montserrat" w:cs="Calibri"/>
                <w:sz w:val="20"/>
                <w:szCs w:val="20"/>
              </w:rPr>
              <w:t>amski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instrText xml:space="preserve"> FORMTEXT </w:instrTex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separate"/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noProof/>
                <w:sz w:val="18"/>
                <w:szCs w:val="20"/>
              </w:rPr>
              <w:t> </w:t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fldChar w:fldCharType="end"/>
            </w:r>
            <w:r w:rsidRPr="00801AE3">
              <w:rPr>
                <w:rFonts w:ascii="Montserrat" w:hAnsi="Montserrat" w:cs="Calibri"/>
                <w:b/>
                <w:sz w:val="18"/>
                <w:szCs w:val="20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20"/>
              </w:rPr>
              <w:t xml:space="preserve">PLN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 xml:space="preserve">(podać kwotę </w:t>
            </w:r>
            <w:r>
              <w:rPr>
                <w:rFonts w:ascii="Montserrat" w:hAnsi="Montserrat" w:cs="Calibri"/>
                <w:i/>
                <w:sz w:val="14"/>
                <w:szCs w:val="16"/>
              </w:rPr>
              <w:t xml:space="preserve">wpłaty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na rzecz organizatora bez opłaty na cele statutowe PZSQ)</w:t>
            </w:r>
          </w:p>
        </w:tc>
        <w:tc>
          <w:tcPr>
            <w:tcW w:w="4187" w:type="dxa"/>
            <w:shd w:val="clear" w:color="auto" w:fill="auto"/>
          </w:tcPr>
          <w:p w:rsidR="00BC6C9A" w:rsidRPr="00697D74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16"/>
                <w:szCs w:val="16"/>
              </w:rPr>
            </w:pPr>
            <w:proofErr w:type="gramStart"/>
            <w:r w:rsidRPr="00801AE3">
              <w:rPr>
                <w:rFonts w:ascii="Montserrat" w:hAnsi="Montserrat" w:cs="Calibri"/>
                <w:sz w:val="18"/>
                <w:szCs w:val="18"/>
              </w:rPr>
              <w:t>kwota</w:t>
            </w:r>
            <w:proofErr w:type="gramEnd"/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 określona w</w:t>
            </w:r>
            <w:r w:rsidRPr="00801AE3">
              <w:rPr>
                <w:rFonts w:ascii="Montserrat" w:hAnsi="Montserrat" w:cs="Calibri"/>
                <w:i/>
                <w:sz w:val="18"/>
                <w:szCs w:val="18"/>
              </w:rPr>
              <w:t xml:space="preserve"> </w:t>
            </w:r>
            <w:r w:rsidRPr="00801AE3">
              <w:rPr>
                <w:rFonts w:ascii="Montserrat" w:hAnsi="Montserrat" w:cs="Calibri"/>
                <w:sz w:val="18"/>
                <w:szCs w:val="18"/>
              </w:rPr>
              <w:t xml:space="preserve">RRI obowiązującym na sezon 2019/2020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(będzie doliczona do</w:t>
            </w:r>
            <w:r w:rsidRPr="00FF2189">
              <w:rPr>
                <w:rFonts w:ascii="Montserrat" w:hAnsi="Montserrat" w:cs="Calibri"/>
                <w:sz w:val="14"/>
                <w:szCs w:val="16"/>
              </w:rPr>
              <w:t xml:space="preserve"> </w:t>
            </w:r>
            <w:r w:rsidRPr="00FF2189">
              <w:rPr>
                <w:rFonts w:ascii="Montserrat" w:hAnsi="Montserrat" w:cs="Calibri"/>
                <w:i/>
                <w:sz w:val="14"/>
                <w:szCs w:val="16"/>
              </w:rPr>
              <w:t>wskazanej przez organizatora kwoty)</w:t>
            </w:r>
          </w:p>
        </w:tc>
      </w:tr>
      <w:tr w:rsidR="00BC6C9A" w:rsidRPr="00690A4D" w:rsidTr="00BC6C9A">
        <w:trPr>
          <w:trHeight w:val="2087"/>
        </w:trPr>
        <w:tc>
          <w:tcPr>
            <w:tcW w:w="9570" w:type="dxa"/>
            <w:gridSpan w:val="4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Dodatkowe elementy Pakietu Pełnego: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fldChar w:fldCharType="end"/>
            </w:r>
          </w:p>
        </w:tc>
      </w:tr>
      <w:tr w:rsidR="00BC6C9A" w:rsidRPr="00690A4D" w:rsidTr="00BC6C9A">
        <w:trPr>
          <w:trHeight w:val="41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IV. 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Dopłata do pakietów</w:t>
            </w:r>
            <w:r w:rsidRPr="00121C3B">
              <w:rPr>
                <w:rFonts w:ascii="Montserrat" w:hAnsi="Montserrat" w:cs="Calibri"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 xml:space="preserve">– </w:t>
            </w:r>
            <w:r>
              <w:rPr>
                <w:rFonts w:ascii="Montserrat Light" w:hAnsi="Montserrat Light" w:cs="Calibri"/>
                <w:sz w:val="20"/>
                <w:szCs w:val="20"/>
              </w:rPr>
              <w:t>w przypadku startu w więcej niż jednej kategorii</w:t>
            </w:r>
          </w:p>
        </w:tc>
      </w:tr>
      <w:tr w:rsidR="00BC6C9A" w:rsidRPr="00690A4D" w:rsidTr="00BC6C9A">
        <w:tc>
          <w:tcPr>
            <w:tcW w:w="1840" w:type="dxa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690A4D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730" w:type="dxa"/>
            <w:gridSpan w:val="3"/>
            <w:shd w:val="clear" w:color="auto" w:fill="auto"/>
          </w:tcPr>
          <w:p w:rsidR="00BC6C9A" w:rsidRPr="00690A4D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OPEN, Damski, Juniorski </w:t>
            </w:r>
            <w:r>
              <w:rPr>
                <w:rFonts w:ascii="Montserrat" w:hAnsi="Montserrat" w:cs="Calibri"/>
                <w:sz w:val="20"/>
                <w:szCs w:val="20"/>
              </w:rPr>
              <w:t xml:space="preserve">– </w:t>
            </w:r>
            <w:r w:rsidRPr="001619CA">
              <w:rPr>
                <w:rFonts w:ascii="Montserrat" w:hAnsi="Montserrat" w:cs="Calibri"/>
                <w:sz w:val="18"/>
                <w:szCs w:val="20"/>
              </w:rPr>
              <w:t>kwota na rzecz organizatora turnieju</w:t>
            </w:r>
          </w:p>
        </w:tc>
      </w:tr>
    </w:tbl>
    <w:p w:rsidR="001C6C0D" w:rsidRPr="001C6C0D" w:rsidRDefault="001C6C0D" w:rsidP="001C6C0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</w:p>
    <w:p w:rsidR="00BC6C9A" w:rsidRPr="00121C3B" w:rsidRDefault="00BC6C9A" w:rsidP="00BC6C9A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/>
        </w:rPr>
      </w:pPr>
      <w:r w:rsidRPr="00121C3B">
        <w:rPr>
          <w:rFonts w:ascii="Montserrat" w:hAnsi="Montserrat" w:cs="Calibri"/>
          <w:b/>
          <w:sz w:val="20"/>
          <w:szCs w:val="20"/>
        </w:rPr>
        <w:t>Nagrody dla zawodników:</w:t>
      </w:r>
    </w:p>
    <w:p w:rsidR="00BC6C9A" w:rsidRPr="00121C3B" w:rsidRDefault="00BC6C9A" w:rsidP="00BC6C9A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05"/>
        <w:gridCol w:w="1276"/>
        <w:gridCol w:w="5918"/>
      </w:tblGrid>
      <w:tr w:rsidR="00BC6C9A" w:rsidRPr="00121C3B" w:rsidTr="00BC6C9A">
        <w:trPr>
          <w:trHeight w:val="469"/>
        </w:trPr>
        <w:tc>
          <w:tcPr>
            <w:tcW w:w="9570" w:type="dxa"/>
            <w:gridSpan w:val="4"/>
            <w:shd w:val="clear" w:color="auto" w:fill="auto"/>
          </w:tcPr>
          <w:p w:rsidR="00BC6C9A" w:rsidRPr="00121C3B" w:rsidRDefault="00BC6C9A" w:rsidP="00BC6C9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Pula nagród finansowych 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w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turniej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>u PEN i D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amskim:</w:t>
            </w:r>
          </w:p>
          <w:p w:rsidR="00BC6C9A" w:rsidRPr="00287517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18"/>
                <w:szCs w:val="18"/>
                <w:lang w:val="de-CH"/>
              </w:rPr>
            </w:pPr>
            <w:r w:rsidRPr="00287517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Open – </w:t>
            </w:r>
            <w:proofErr w:type="spellStart"/>
            <w:r w:rsidRPr="00287517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minim</w:t>
            </w:r>
            <w:r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um</w:t>
            </w:r>
            <w:proofErr w:type="spellEnd"/>
            <w:r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 1800 PLN; </w:t>
            </w:r>
            <w:proofErr w:type="spellStart"/>
            <w:r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Damski</w:t>
            </w:r>
            <w:proofErr w:type="spellEnd"/>
            <w:r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 – </w:t>
            </w:r>
            <w:proofErr w:type="spellStart"/>
            <w:r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minimum</w:t>
            </w:r>
            <w:proofErr w:type="spellEnd"/>
            <w:r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 xml:space="preserve"> 18</w:t>
            </w:r>
            <w:r w:rsidRPr="00287517">
              <w:rPr>
                <w:rFonts w:ascii="Montserrat" w:hAnsi="Montserrat" w:cs="Calibri"/>
                <w:i/>
                <w:sz w:val="18"/>
                <w:szCs w:val="18"/>
                <w:lang w:val="de-CH"/>
              </w:rPr>
              <w:t>00 PLN.</w:t>
            </w:r>
          </w:p>
        </w:tc>
      </w:tr>
      <w:tr w:rsidR="00BC6C9A" w:rsidRPr="00121C3B" w:rsidTr="00BC6C9A">
        <w:tc>
          <w:tcPr>
            <w:tcW w:w="2376" w:type="dxa"/>
            <w:gridSpan w:val="2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121C3B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 xml:space="preserve">Łączna pula nagród finansowych </w:t>
            </w:r>
            <w:r w:rsidRPr="00FF156E">
              <w:rPr>
                <w:rFonts w:ascii="Montserrat" w:hAnsi="Montserrat" w:cs="Calibri"/>
                <w:sz w:val="18"/>
                <w:szCs w:val="18"/>
              </w:rPr>
              <w:t>(turniej OPEN i damski)</w:t>
            </w:r>
          </w:p>
        </w:tc>
      </w:tr>
      <w:tr w:rsidR="00BC6C9A" w:rsidRPr="00121C3B" w:rsidTr="00BC6C9A">
        <w:tc>
          <w:tcPr>
            <w:tcW w:w="1271" w:type="dxa"/>
            <w:vMerge w:val="restart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   </w:t>
            </w:r>
            <w:proofErr w:type="gramStart"/>
            <w:r w:rsidRPr="00121C3B">
              <w:rPr>
                <w:rFonts w:ascii="Montserrat" w:hAnsi="Montserrat" w:cs="Calibri"/>
                <w:sz w:val="20"/>
                <w:szCs w:val="20"/>
              </w:rPr>
              <w:t>w</w:t>
            </w:r>
            <w:proofErr w:type="gramEnd"/>
            <w:r w:rsidRPr="00121C3B">
              <w:rPr>
                <w:rFonts w:ascii="Montserrat" w:hAnsi="Montserrat" w:cs="Calibri"/>
                <w:sz w:val="20"/>
                <w:szCs w:val="20"/>
              </w:rPr>
              <w:t xml:space="preserve"> tym: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Pula nagród finansowych w turnieju OPEN</w:t>
            </w:r>
          </w:p>
        </w:tc>
      </w:tr>
      <w:tr w:rsidR="00BC6C9A" w:rsidRPr="00121C3B" w:rsidTr="00BC6C9A">
        <w:tc>
          <w:tcPr>
            <w:tcW w:w="1271" w:type="dxa"/>
            <w:vMerge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PLN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sz w:val="20"/>
                <w:szCs w:val="20"/>
              </w:rPr>
              <w:t>Pula nagród finansowych w turnieju damskim</w:t>
            </w:r>
          </w:p>
        </w:tc>
      </w:tr>
      <w:tr w:rsidR="00BC6C9A" w:rsidRPr="00121C3B" w:rsidTr="00BC6C9A">
        <w:tc>
          <w:tcPr>
            <w:tcW w:w="9570" w:type="dxa"/>
            <w:gridSpan w:val="4"/>
            <w:shd w:val="clear" w:color="auto" w:fill="auto"/>
          </w:tcPr>
          <w:p w:rsidR="00BC6C9A" w:rsidRPr="00121C3B" w:rsidRDefault="00BC6C9A" w:rsidP="00BC6C9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lastRenderedPageBreak/>
              <w:t>Nagrody rzeczowe</w:t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w turnieju OPEN i D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amskim:</w:t>
            </w:r>
          </w:p>
        </w:tc>
      </w:tr>
      <w:tr w:rsidR="00BC6C9A" w:rsidRPr="00121C3B" w:rsidTr="00BC6C9A">
        <w:trPr>
          <w:trHeight w:val="1342"/>
        </w:trPr>
        <w:tc>
          <w:tcPr>
            <w:tcW w:w="9570" w:type="dxa"/>
            <w:gridSpan w:val="4"/>
            <w:shd w:val="clear" w:color="auto" w:fill="auto"/>
          </w:tcPr>
          <w:p w:rsidR="00BC6C9A" w:rsidRPr="00121C3B" w:rsidRDefault="00BC6C9A" w:rsidP="00BC6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BC6C9A" w:rsidRDefault="00BC6C9A" w:rsidP="00BC6C9A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</w:p>
    <w:p w:rsidR="0076178B" w:rsidRPr="0076178B" w:rsidRDefault="0076178B" w:rsidP="0076178B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76178B">
        <w:rPr>
          <w:rFonts w:ascii="Montserrat" w:hAnsi="Montserrat" w:cs="Calibri"/>
          <w:b/>
          <w:sz w:val="20"/>
          <w:szCs w:val="20"/>
        </w:rPr>
        <w:t>Dane obiektu (1) przeznaczonego do przeprowadzenia turnieju:</w:t>
      </w:r>
    </w:p>
    <w:p w:rsidR="0076178B" w:rsidRPr="0076178B" w:rsidRDefault="0076178B" w:rsidP="0076178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30"/>
        <w:gridCol w:w="129"/>
        <w:gridCol w:w="684"/>
        <w:gridCol w:w="205"/>
        <w:gridCol w:w="96"/>
        <w:gridCol w:w="506"/>
        <w:gridCol w:w="248"/>
        <w:gridCol w:w="821"/>
        <w:gridCol w:w="632"/>
        <w:gridCol w:w="74"/>
        <w:gridCol w:w="422"/>
        <w:gridCol w:w="423"/>
        <w:gridCol w:w="573"/>
        <w:gridCol w:w="2082"/>
        <w:gridCol w:w="168"/>
        <w:gridCol w:w="501"/>
      </w:tblGrid>
      <w:tr w:rsidR="0076178B" w:rsidRPr="0076178B" w:rsidTr="002C5439">
        <w:trPr>
          <w:trHeight w:val="349"/>
        </w:trPr>
        <w:tc>
          <w:tcPr>
            <w:tcW w:w="1830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Nazwa obiektu:</w:t>
            </w:r>
          </w:p>
        </w:tc>
        <w:tc>
          <w:tcPr>
            <w:tcW w:w="7694" w:type="dxa"/>
            <w:gridSpan w:val="16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9" w:name="Text1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76178B" w:rsidRPr="0076178B" w:rsidTr="002C5439">
        <w:trPr>
          <w:trHeight w:val="349"/>
        </w:trPr>
        <w:tc>
          <w:tcPr>
            <w:tcW w:w="1960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Adres obiektu:</w:t>
            </w:r>
          </w:p>
        </w:tc>
        <w:tc>
          <w:tcPr>
            <w:tcW w:w="7564" w:type="dxa"/>
            <w:gridSpan w:val="15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10" w:name="Text3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2C5439" w:rsidRPr="0076178B" w:rsidTr="002C5439">
        <w:trPr>
          <w:trHeight w:val="349"/>
        </w:trPr>
        <w:tc>
          <w:tcPr>
            <w:tcW w:w="1960" w:type="dxa"/>
            <w:gridSpan w:val="2"/>
            <w:shd w:val="clear" w:color="auto" w:fill="auto"/>
            <w:vAlign w:val="center"/>
          </w:tcPr>
          <w:p w:rsidR="002C5439" w:rsidRPr="0076178B" w:rsidRDefault="002C5439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Województwo:</w:t>
            </w:r>
          </w:p>
        </w:tc>
        <w:tc>
          <w:tcPr>
            <w:tcW w:w="7564" w:type="dxa"/>
            <w:gridSpan w:val="15"/>
            <w:shd w:val="clear" w:color="auto" w:fill="auto"/>
            <w:vAlign w:val="center"/>
          </w:tcPr>
          <w:p w:rsidR="002C5439" w:rsidRPr="0076178B" w:rsidRDefault="002C5439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76178B" w:rsidRPr="0076178B" w:rsidTr="002C5439">
        <w:trPr>
          <w:trHeight w:val="349"/>
        </w:trPr>
        <w:tc>
          <w:tcPr>
            <w:tcW w:w="2089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Liczba kortów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(wykorzystanych w imprezie):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4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55" w:type="dxa"/>
            <w:gridSpan w:val="4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Marka kortów:</w:t>
            </w:r>
          </w:p>
        </w:tc>
        <w:tc>
          <w:tcPr>
            <w:tcW w:w="2945" w:type="dxa"/>
            <w:gridSpan w:val="6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12" w:name="Text5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80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Certyfikacja WSF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bookmarkStart w:id="13" w:name="Dropdown1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76178B" w:rsidRPr="0076178B" w:rsidTr="002C5439">
        <w:trPr>
          <w:trHeight w:val="349"/>
        </w:trPr>
        <w:tc>
          <w:tcPr>
            <w:tcW w:w="1830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Powierzchnia klubu:</w:t>
            </w:r>
          </w:p>
        </w:tc>
        <w:tc>
          <w:tcPr>
            <w:tcW w:w="1244" w:type="dxa"/>
            <w:gridSpan w:val="5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4" w:name="Text6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4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m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Liczba szafek: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bookmarkStart w:id="15" w:name="Text7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Zaplecze gastronomiczne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</w:t>
            </w:r>
            <w:r w:rsidRPr="00ED1617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6178B" w:rsidRPr="0076178B" w:rsidTr="002C5439">
        <w:trPr>
          <w:trHeight w:val="349"/>
        </w:trPr>
        <w:tc>
          <w:tcPr>
            <w:tcW w:w="2089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Biuro zawodów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ED1617">
              <w:rPr>
                <w:rFonts w:ascii="Montserrat" w:hAnsi="Montserrat" w:cs="Calibri"/>
                <w:sz w:val="18"/>
                <w:szCs w:val="18"/>
              </w:rPr>
              <w:t>(tak/nie):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7" w:type="dxa"/>
            <w:gridSpan w:val="6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Komputer/drukarka: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>Łączność internetowa: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FORMDROPDOWN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76178B" w:rsidRPr="0076178B" w:rsidTr="002C5439">
        <w:trPr>
          <w:trHeight w:val="349"/>
        </w:trPr>
        <w:tc>
          <w:tcPr>
            <w:tcW w:w="3580" w:type="dxa"/>
            <w:gridSpan w:val="7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Odnowa </w:t>
            </w: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biologiczna</w:t>
            </w:r>
            <w:r w:rsidRPr="006135FE">
              <w:rPr>
                <w:rFonts w:ascii="Montserrat" w:hAnsi="Montserrat" w:cs="Calibri"/>
                <w:sz w:val="20"/>
                <w:szCs w:val="20"/>
              </w:rPr>
              <w:t>: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proofErr w:type="gramEnd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proofErr w:type="gramStart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sauna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</w:rPr>
              <w:t>,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masaż,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  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pokój relaksu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proofErr w:type="gramStart"/>
            <w:r w:rsidRPr="0076178B">
              <w:rPr>
                <w:rFonts w:ascii="Montserrat" w:hAnsi="Montserrat" w:cs="Calibri"/>
                <w:sz w:val="20"/>
                <w:szCs w:val="20"/>
              </w:rPr>
              <w:t>Inne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(jakie</w:t>
            </w:r>
            <w:proofErr w:type="gramEnd"/>
            <w:r w:rsidRPr="0076178B">
              <w:rPr>
                <w:rFonts w:ascii="Montserrat" w:hAnsi="Montserrat" w:cs="Calibri"/>
                <w:sz w:val="20"/>
                <w:szCs w:val="20"/>
              </w:rPr>
              <w:t>?)</w:t>
            </w:r>
            <w:r w:rsidRPr="006135FE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4242" w:type="dxa"/>
            <w:gridSpan w:val="7"/>
            <w:shd w:val="clear" w:color="auto" w:fill="auto"/>
            <w:vAlign w:val="center"/>
          </w:tcPr>
          <w:p w:rsidR="0076178B" w:rsidRPr="0076178B" w:rsidRDefault="0076178B" w:rsidP="007617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bookmarkStart w:id="16" w:name="Text8"/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6135FE" w:rsidRPr="0076178B" w:rsidTr="002C5439">
        <w:trPr>
          <w:trHeight w:val="363"/>
        </w:trPr>
        <w:tc>
          <w:tcPr>
            <w:tcW w:w="2978" w:type="dxa"/>
            <w:gridSpan w:val="5"/>
            <w:shd w:val="clear" w:color="auto" w:fill="auto"/>
            <w:vAlign w:val="center"/>
          </w:tcPr>
          <w:p w:rsidR="006135FE" w:rsidRPr="0076178B" w:rsidRDefault="006135FE" w:rsidP="00613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sz w:val="20"/>
                <w:szCs w:val="20"/>
              </w:rPr>
              <w:t xml:space="preserve">Adres strony www </w:t>
            </w:r>
            <w:r>
              <w:rPr>
                <w:rFonts w:ascii="Montserrat" w:hAnsi="Montserrat" w:cs="Calibri"/>
                <w:sz w:val="20"/>
                <w:szCs w:val="20"/>
              </w:rPr>
              <w:t>obiektu</w:t>
            </w:r>
            <w:r w:rsidRPr="0076178B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6546" w:type="dxa"/>
            <w:gridSpan w:val="12"/>
            <w:shd w:val="clear" w:color="auto" w:fill="auto"/>
            <w:vAlign w:val="center"/>
          </w:tcPr>
          <w:p w:rsidR="006135FE" w:rsidRPr="0076178B" w:rsidRDefault="006135FE" w:rsidP="00613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76178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1C6C0D" w:rsidRPr="0076178B" w:rsidTr="002C5439">
        <w:trPr>
          <w:gridAfter w:val="1"/>
          <w:wAfter w:w="501" w:type="dxa"/>
          <w:trHeight w:val="363"/>
        </w:trPr>
        <w:tc>
          <w:tcPr>
            <w:tcW w:w="9023" w:type="dxa"/>
            <w:gridSpan w:val="16"/>
            <w:shd w:val="clear" w:color="auto" w:fill="auto"/>
            <w:vAlign w:val="center"/>
          </w:tcPr>
          <w:p w:rsidR="001C6C0D" w:rsidRPr="0076178B" w:rsidRDefault="001C6C0D" w:rsidP="001C6C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 xml:space="preserve">Klub jest członkiem Polskiego Związku </w:t>
            </w:r>
            <w:proofErr w:type="spellStart"/>
            <w:r>
              <w:rPr>
                <w:rFonts w:ascii="Montserrat" w:hAnsi="Montserrat" w:cs="Calibri"/>
                <w:sz w:val="20"/>
                <w:szCs w:val="20"/>
              </w:rPr>
              <w:t>Squasha</w:t>
            </w:r>
            <w:proofErr w:type="spellEnd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: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b/>
                <w:sz w:val="20"/>
                <w:szCs w:val="20"/>
              </w:rPr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Tak              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Montserrat" w:hAnsi="Montserrat" w:cs="Calibri"/>
                <w:b/>
                <w:sz w:val="20"/>
                <w:szCs w:val="20"/>
              </w:rPr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Nie</w:t>
            </w:r>
            <w:proofErr w:type="gramEnd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  </w:t>
            </w:r>
          </w:p>
        </w:tc>
      </w:tr>
    </w:tbl>
    <w:p w:rsidR="002C5439" w:rsidRPr="002C5439" w:rsidRDefault="002C5439" w:rsidP="002C543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</w:p>
    <w:p w:rsidR="00ED1617" w:rsidRPr="00690A4D" w:rsidRDefault="00ED1617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  <w:r w:rsidRPr="00690A4D">
        <w:rPr>
          <w:rFonts w:ascii="Montserrat" w:hAnsi="Montserrat" w:cs="Calibri"/>
          <w:b/>
          <w:sz w:val="20"/>
          <w:szCs w:val="20"/>
        </w:rPr>
        <w:t>Skład Komitetu Organizacyjnego zgłaszanego turnieju:</w:t>
      </w:r>
    </w:p>
    <w:p w:rsidR="00ED1617" w:rsidRPr="00690A4D" w:rsidRDefault="00ED1617" w:rsidP="00ED1617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290"/>
        <w:gridCol w:w="1597"/>
        <w:gridCol w:w="934"/>
        <w:gridCol w:w="5202"/>
      </w:tblGrid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Dyrektor Turnieju ***</w:t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Sędzia Główny ***</w:t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Obsługa Turnieju 1 / Rola ***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lastRenderedPageBreak/>
              <w:t xml:space="preserve">Obsługa Turnieju 2 / Rola ***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9571" w:type="dxa"/>
            <w:gridSpan w:val="5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Obsługa Turnieju 3 / Rola ***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1833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ED1617" w:rsidRPr="00690A4D" w:rsidTr="00690A4D">
        <w:tc>
          <w:tcPr>
            <w:tcW w:w="542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 xml:space="preserve">(+48) 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:rsidR="00ED1617" w:rsidRPr="00690A4D" w:rsidRDefault="00ED1617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ED1617" w:rsidRPr="00690A4D" w:rsidRDefault="00690A4D" w:rsidP="00ED1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" w:hAnsi="Montserrat" w:cs="Calibri"/>
          <w:i/>
          <w:sz w:val="18"/>
          <w:szCs w:val="18"/>
        </w:rPr>
      </w:pPr>
      <w:r w:rsidRPr="00287517">
        <w:rPr>
          <w:rFonts w:ascii="Montserrat" w:hAnsi="Montserrat" w:cs="Calibri"/>
          <w:sz w:val="22"/>
          <w:szCs w:val="22"/>
        </w:rPr>
        <w:t xml:space="preserve">*** </w:t>
      </w:r>
      <w:r w:rsidR="00ED1617" w:rsidRPr="00690A4D">
        <w:rPr>
          <w:rFonts w:ascii="Montserrat" w:hAnsi="Montserrat" w:cs="Calibri"/>
          <w:i/>
          <w:sz w:val="18"/>
          <w:szCs w:val="18"/>
        </w:rPr>
        <w:t>W przypadku zmian, oferent zobowiązany jest do przekazania informacji.</w:t>
      </w:r>
    </w:p>
    <w:p w:rsidR="00FF156E" w:rsidRDefault="00FF156E" w:rsidP="00FF156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</w:p>
    <w:p w:rsidR="00690A4D" w:rsidRPr="00690A4D" w:rsidRDefault="00690A4D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 w:cs="Calibri"/>
          <w:b/>
          <w:sz w:val="20"/>
          <w:szCs w:val="20"/>
        </w:rPr>
      </w:pPr>
      <w:r w:rsidRPr="00690A4D">
        <w:rPr>
          <w:rFonts w:ascii="Montserrat" w:hAnsi="Montserrat" w:cs="Calibri"/>
          <w:b/>
          <w:sz w:val="20"/>
          <w:szCs w:val="20"/>
        </w:rPr>
        <w:t>Zakwaterowanie:</w:t>
      </w:r>
    </w:p>
    <w:p w:rsidR="00690A4D" w:rsidRPr="00690A4D" w:rsidRDefault="00690A4D" w:rsidP="00690A4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" w:hAnsi="Montserra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0A4D" w:rsidRPr="00690A4D" w:rsidTr="00690A4D">
        <w:trPr>
          <w:trHeight w:val="103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4D" w:rsidRPr="00690A4D" w:rsidRDefault="00690A4D" w:rsidP="00690A4D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Planowane zakwaterowanie dla uczestników turnieju:</w:t>
            </w:r>
          </w:p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" w:hAnsi="Montserrat" w:cs="Calibri"/>
                <w:i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i/>
                <w:sz w:val="20"/>
                <w:szCs w:val="20"/>
              </w:rPr>
              <w:t>Proszę określić hotele, z którymi Organizator współpracuje, ich położenia oraz w miarę możliwości promocyjne oferty noclegowe dla uczestników turnieju.</w:t>
            </w:r>
          </w:p>
        </w:tc>
      </w:tr>
      <w:tr w:rsidR="00690A4D" w:rsidRPr="00690A4D" w:rsidTr="00121C3B">
        <w:trPr>
          <w:trHeight w:val="261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4D" w:rsidRPr="00690A4D" w:rsidRDefault="00690A4D" w:rsidP="00690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  <w:format w:val="Wielkie litery"/>
                  </w:textInput>
                </w:ffData>
              </w:fldCha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690A4D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FF156E" w:rsidRPr="00690A4D" w:rsidRDefault="00FF156E" w:rsidP="00690A4D">
      <w:pPr>
        <w:rPr>
          <w:rFonts w:ascii="Montserrat" w:hAnsi="Montserrat"/>
        </w:rPr>
      </w:pPr>
    </w:p>
    <w:p w:rsidR="00287517" w:rsidRDefault="006931B7" w:rsidP="006931B7">
      <w:pPr>
        <w:tabs>
          <w:tab w:val="left" w:pos="3384"/>
        </w:tabs>
        <w:rPr>
          <w:rFonts w:ascii="Montserrat Light" w:hAnsi="Montserrat Light"/>
        </w:rPr>
      </w:pPr>
      <w:r>
        <w:rPr>
          <w:rFonts w:ascii="Montserrat Light" w:hAnsi="Montserrat Light"/>
        </w:rPr>
        <w:tab/>
      </w:r>
    </w:p>
    <w:p w:rsidR="00121C3B" w:rsidRPr="00121C3B" w:rsidRDefault="00121C3B" w:rsidP="007A6F2C">
      <w:pPr>
        <w:pStyle w:val="Akapitzlist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" w:hAnsi="Montserrat"/>
        </w:rPr>
      </w:pPr>
      <w:r w:rsidRPr="00121C3B">
        <w:rPr>
          <w:rFonts w:ascii="Montserrat" w:hAnsi="Montserrat" w:cs="Calibri"/>
          <w:b/>
          <w:sz w:val="20"/>
          <w:szCs w:val="20"/>
        </w:rPr>
        <w:t>Działania dodatkowe w związku z org</w:t>
      </w:r>
      <w:r w:rsidR="00287517">
        <w:rPr>
          <w:rFonts w:ascii="Montserrat" w:hAnsi="Montserrat" w:cs="Calibri"/>
          <w:b/>
          <w:sz w:val="20"/>
          <w:szCs w:val="20"/>
        </w:rPr>
        <w:t>anizacją turnieju</w:t>
      </w:r>
      <w:r w:rsidRPr="00121C3B">
        <w:rPr>
          <w:rFonts w:ascii="Montserrat" w:hAnsi="Montserrat" w:cs="Calibri"/>
          <w:b/>
          <w:sz w:val="20"/>
          <w:szCs w:val="20"/>
        </w:rPr>
        <w:t>:</w:t>
      </w:r>
    </w:p>
    <w:p w:rsidR="00121C3B" w:rsidRPr="00121C3B" w:rsidRDefault="00121C3B" w:rsidP="00121C3B">
      <w:pPr>
        <w:rPr>
          <w:rFonts w:ascii="Montserrat" w:hAnsi="Montserra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C3586" w:rsidRPr="00121C3B" w:rsidTr="00121C3B">
        <w:trPr>
          <w:trHeight w:val="699"/>
        </w:trPr>
        <w:tc>
          <w:tcPr>
            <w:tcW w:w="9570" w:type="dxa"/>
            <w:shd w:val="clear" w:color="auto" w:fill="auto"/>
            <w:vAlign w:val="center"/>
          </w:tcPr>
          <w:p w:rsidR="008C3586" w:rsidRPr="00121C3B" w:rsidRDefault="008C3586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Turniej zostanie zgłoszony jako turniej PSA </w:t>
            </w:r>
            <w:proofErr w:type="spellStart"/>
            <w:r>
              <w:rPr>
                <w:rFonts w:ascii="Montserrat" w:hAnsi="Montserrat" w:cs="Calibri"/>
                <w:b/>
                <w:sz w:val="20"/>
                <w:szCs w:val="20"/>
              </w:rPr>
              <w:t>Closed</w:t>
            </w:r>
            <w:proofErr w:type="spellEnd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 w:cs="Calibri"/>
                <w:b/>
                <w:sz w:val="20"/>
                <w:szCs w:val="20"/>
              </w:rPr>
              <w:t>Satellite</w:t>
            </w:r>
            <w:proofErr w:type="spellEnd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: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Tak              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proofErr w:type="gramEnd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proofErr w:type="gramStart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Nie</w:t>
            </w:r>
            <w:proofErr w:type="gramEnd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  </w:t>
            </w:r>
          </w:p>
        </w:tc>
      </w:tr>
      <w:tr w:rsidR="00121C3B" w:rsidRPr="00121C3B" w:rsidTr="00121C3B">
        <w:trPr>
          <w:trHeight w:val="699"/>
        </w:trPr>
        <w:tc>
          <w:tcPr>
            <w:tcW w:w="9570" w:type="dxa"/>
            <w:shd w:val="clear" w:color="auto" w:fill="auto"/>
            <w:vAlign w:val="center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Planowane dodatkowe działania, w tym imprezy towarzyszące, mające podnieść rangę wydarzenia, uatrakcyjnić turniej oraz aktywnie promować squasha (w tym KORT SZKLANY):</w:t>
            </w:r>
          </w:p>
          <w:p w:rsidR="00121C3B" w:rsidRPr="00121C3B" w:rsidRDefault="00121C3B" w:rsidP="00121C3B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rPr>
                <w:rFonts w:ascii="Montserrat" w:hAnsi="Montserrat" w:cs="Calibri"/>
                <w:i/>
                <w:sz w:val="18"/>
                <w:szCs w:val="18"/>
              </w:rPr>
            </w:pPr>
            <w:proofErr w:type="gramStart"/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Uwaga: Jeżeli</w:t>
            </w:r>
            <w:proofErr w:type="gramEnd"/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 xml:space="preserve"> rozważają Państwo użycie szklanego kortu uprzejmie prosimy o podanie informacji konkursowych wg wartości nominalnych - bez żadnych warunków dodatkowych. Wpłata na rzecz PZSQ może zostać obniżona (max do 50%) dopiero po skutecznym przeprowadzeniu imprezy, pod warunkiem, że podejmowane działania przyczynią się aktywnie do pro</w:t>
            </w:r>
            <w:r w:rsidR="00287517">
              <w:rPr>
                <w:rFonts w:ascii="Montserrat" w:hAnsi="Montserrat" w:cs="Calibri"/>
                <w:i/>
                <w:sz w:val="18"/>
                <w:szCs w:val="18"/>
              </w:rPr>
              <w:t>mocji squasha oraz przesłaniu w </w:t>
            </w: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terminie do 14 dni po jej zakończeniu raportu.</w:t>
            </w:r>
          </w:p>
          <w:p w:rsidR="00121C3B" w:rsidRPr="00121C3B" w:rsidRDefault="00121C3B" w:rsidP="00121C3B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contextualSpacing w:val="0"/>
              <w:rPr>
                <w:rFonts w:ascii="Montserrat" w:hAnsi="Montserrat" w:cs="Calibri"/>
                <w:i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Jeżeli tak, prosimy o opis lokalizacji, mile widziana wizualizacja wstępna, liczba miejsc na trybunach itp.</w:t>
            </w:r>
          </w:p>
        </w:tc>
      </w:tr>
      <w:tr w:rsidR="00121C3B" w:rsidRPr="00121C3B" w:rsidTr="006931B7">
        <w:trPr>
          <w:trHeight w:val="2408"/>
        </w:trPr>
        <w:tc>
          <w:tcPr>
            <w:tcW w:w="9570" w:type="dxa"/>
            <w:shd w:val="clear" w:color="auto" w:fill="auto"/>
          </w:tcPr>
          <w:p w:rsidR="00121C3B" w:rsidRPr="00121C3B" w:rsidRDefault="00121C3B" w:rsidP="00121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18"/>
                <w:szCs w:val="18"/>
              </w:rPr>
            </w:pPr>
            <w:r>
              <w:rPr>
                <w:rFonts w:ascii="Montserrat" w:hAnsi="Montserrat" w:cs="Calibri"/>
                <w:b/>
                <w:sz w:val="20"/>
                <w:szCs w:val="20"/>
              </w:rPr>
              <w:lastRenderedPageBreak/>
              <w:t xml:space="preserve">KORT </w:t>
            </w:r>
            <w:proofErr w:type="gramStart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SZKLANY:     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 </w:t>
            </w:r>
            <w:proofErr w:type="gramEnd"/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Tak</w:t>
            </w:r>
            <w:proofErr w:type="gramEnd"/>
            <w:r>
              <w:rPr>
                <w:rFonts w:ascii="Montserrat" w:hAnsi="Montserrat" w:cs="Calibri"/>
                <w:b/>
                <w:sz w:val="20"/>
                <w:szCs w:val="20"/>
              </w:rPr>
              <w:t xml:space="preserve">               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FORMCHECKBOX </w:instrText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</w:r>
            <w:r w:rsidR="00BC6C9A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 xml:space="preserve"> Nie    </w:t>
            </w: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(wpisz</w:t>
            </w:r>
            <w:r w:rsidRPr="00121C3B">
              <w:rPr>
                <w:rFonts w:ascii="Montserrat" w:hAnsi="Montserrat" w:cs="Calibri"/>
                <w:sz w:val="18"/>
                <w:szCs w:val="18"/>
              </w:rPr>
              <w:t xml:space="preserve"> ‘X’ </w:t>
            </w: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w kwadracie / kliknij 1-raz w edytorze)</w:t>
            </w:r>
          </w:p>
          <w:p w:rsidR="00121C3B" w:rsidRPr="00121C3B" w:rsidRDefault="00121C3B" w:rsidP="00121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121C3B" w:rsidRPr="00121C3B" w:rsidTr="00121C3B">
        <w:trPr>
          <w:trHeight w:val="548"/>
        </w:trPr>
        <w:tc>
          <w:tcPr>
            <w:tcW w:w="9570" w:type="dxa"/>
            <w:shd w:val="clear" w:color="auto" w:fill="auto"/>
            <w:vAlign w:val="center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Planowane działania mające nadać jak największy rozgłos medialny.</w:t>
            </w:r>
          </w:p>
          <w:p w:rsidR="00121C3B" w:rsidRPr="00121C3B" w:rsidRDefault="00121C3B" w:rsidP="00121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121C3B">
              <w:rPr>
                <w:rFonts w:ascii="Montserrat" w:hAnsi="Montserrat" w:cs="Calibri"/>
                <w:i/>
                <w:sz w:val="18"/>
                <w:szCs w:val="18"/>
              </w:rPr>
              <w:t>Koncepcja / program działań promocyjnych, określenie patronów medialnych, inne.</w:t>
            </w:r>
          </w:p>
        </w:tc>
      </w:tr>
      <w:tr w:rsidR="00121C3B" w:rsidRPr="00121C3B" w:rsidTr="00287517">
        <w:trPr>
          <w:trHeight w:val="1982"/>
        </w:trPr>
        <w:tc>
          <w:tcPr>
            <w:tcW w:w="9570" w:type="dxa"/>
            <w:shd w:val="clear" w:color="auto" w:fill="auto"/>
          </w:tcPr>
          <w:p w:rsidR="00121C3B" w:rsidRPr="00121C3B" w:rsidRDefault="00121C3B" w:rsidP="002875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noProof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  <w:tr w:rsidR="00121C3B" w:rsidRPr="00121C3B" w:rsidTr="00121C3B">
        <w:trPr>
          <w:trHeight w:val="40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B" w:rsidRPr="00121C3B" w:rsidRDefault="00121C3B" w:rsidP="00121C3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eastAsiaTheme="minorHAnsi" w:hAnsi="Montserrat" w:cs="Calibri"/>
                <w:b/>
                <w:sz w:val="20"/>
                <w:szCs w:val="20"/>
                <w:lang w:eastAsia="en-US"/>
              </w:rPr>
            </w:pPr>
            <w:r w:rsidRPr="00121C3B">
              <w:rPr>
                <w:rFonts w:ascii="Montserrat" w:eastAsiaTheme="minorHAnsi" w:hAnsi="Montserrat" w:cs="Calibri"/>
                <w:b/>
                <w:sz w:val="20"/>
                <w:szCs w:val="20"/>
                <w:lang w:eastAsia="en-US"/>
              </w:rPr>
              <w:t>Dodatkowe informacje:</w:t>
            </w:r>
          </w:p>
        </w:tc>
      </w:tr>
      <w:tr w:rsidR="00121C3B" w:rsidRPr="00121C3B" w:rsidTr="00287517">
        <w:trPr>
          <w:trHeight w:val="182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B" w:rsidRPr="00121C3B" w:rsidRDefault="00121C3B" w:rsidP="002875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instrText xml:space="preserve"> FORMTEXT </w:instrTex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separate"/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t> </w:t>
            </w:r>
            <w:r w:rsidRPr="00121C3B">
              <w:rPr>
                <w:rFonts w:ascii="Montserrat" w:hAnsi="Montserrat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1C6C0D" w:rsidRDefault="001C6C0D" w:rsidP="00266D6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266D6A" w:rsidRPr="00266D6A" w:rsidRDefault="00F34C76" w:rsidP="00266D6A">
      <w:pPr>
        <w:rPr>
          <w:rFonts w:ascii="Montserrat" w:hAnsi="Montserrat" w:cs="Arial"/>
          <w:b/>
          <w:color w:val="FF0000"/>
          <w:sz w:val="20"/>
          <w:szCs w:val="20"/>
        </w:rPr>
      </w:pPr>
      <w:r>
        <w:rPr>
          <w:rFonts w:ascii="Montserrat" w:hAnsi="Montserrat" w:cs="Arial"/>
          <w:b/>
          <w:color w:val="FF0000"/>
          <w:sz w:val="20"/>
          <w:szCs w:val="20"/>
        </w:rPr>
        <w:t>U</w:t>
      </w:r>
      <w:r w:rsidR="00266D6A" w:rsidRPr="00266D6A">
        <w:rPr>
          <w:rFonts w:ascii="Montserrat" w:hAnsi="Montserrat" w:cs="Arial"/>
          <w:b/>
          <w:color w:val="FF0000"/>
          <w:sz w:val="20"/>
          <w:szCs w:val="20"/>
        </w:rPr>
        <w:t>WAGI:</w:t>
      </w:r>
    </w:p>
    <w:p w:rsidR="00266D6A" w:rsidRPr="00266D6A" w:rsidRDefault="00266D6A" w:rsidP="00266D6A">
      <w:pPr>
        <w:jc w:val="both"/>
        <w:rPr>
          <w:rFonts w:ascii="Montserrat" w:hAnsi="Montserrat"/>
          <w:sz w:val="12"/>
        </w:rPr>
      </w:pPr>
    </w:p>
    <w:p w:rsidR="00266D6A" w:rsidRPr="00266D6A" w:rsidRDefault="00266D6A" w:rsidP="00266D6A">
      <w:pPr>
        <w:pStyle w:val="Akapitzlist"/>
        <w:numPr>
          <w:ilvl w:val="0"/>
          <w:numId w:val="12"/>
        </w:numPr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zobowiązany jest do zrealizowania imprezy zgodnie z zasadami oraz wytycznymi RRI i Komisji Technicznej PZSQ.</w:t>
      </w:r>
    </w:p>
    <w:p w:rsidR="00266D6A" w:rsidRPr="00266D6A" w:rsidRDefault="00266D6A" w:rsidP="00266D6A">
      <w:pPr>
        <w:pStyle w:val="Akapitzlist"/>
        <w:ind w:left="360"/>
        <w:jc w:val="both"/>
        <w:rPr>
          <w:rFonts w:ascii="Montserrat" w:hAnsi="Montserrat" w:cs="Arial"/>
          <w:sz w:val="8"/>
          <w:szCs w:val="20"/>
        </w:rPr>
      </w:pPr>
    </w:p>
    <w:p w:rsidR="00266D6A" w:rsidRPr="00266D6A" w:rsidRDefault="00266D6A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zobowiązany jest zapewnić medale dla zdobywców trzech pierwszych miejsc w każdej kategorii Turnieju.</w:t>
      </w:r>
    </w:p>
    <w:p w:rsidR="00266D6A" w:rsidRPr="00266D6A" w:rsidRDefault="00266D6A" w:rsidP="00266D6A">
      <w:pPr>
        <w:pStyle w:val="Akapitzlist"/>
        <w:jc w:val="both"/>
        <w:rPr>
          <w:rFonts w:ascii="Montserrat" w:hAnsi="Montserrat" w:cs="Arial"/>
          <w:sz w:val="8"/>
          <w:szCs w:val="20"/>
        </w:rPr>
      </w:pPr>
    </w:p>
    <w:p w:rsidR="00F34C76" w:rsidRPr="00F34C76" w:rsidRDefault="00266D6A" w:rsidP="00F34C76">
      <w:pPr>
        <w:pStyle w:val="Akapitzlist"/>
        <w:numPr>
          <w:ilvl w:val="0"/>
          <w:numId w:val="12"/>
        </w:numPr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zobowiązany jest podpisać umowę oraz wnieść opłatę na rzecz PZSQ w zadeklarowanej w formularzu kwocie w terminie</w:t>
      </w:r>
      <w:r w:rsidRPr="00266D6A">
        <w:rPr>
          <w:rFonts w:ascii="Montserrat" w:hAnsi="Montserrat" w:cs="Arial"/>
          <w:color w:val="FF0000"/>
          <w:sz w:val="20"/>
          <w:szCs w:val="20"/>
        </w:rPr>
        <w:t xml:space="preserve"> </w:t>
      </w:r>
      <w:r w:rsidRPr="00266D6A">
        <w:rPr>
          <w:rFonts w:ascii="Montserrat" w:hAnsi="Montserrat" w:cs="Arial"/>
          <w:sz w:val="20"/>
          <w:szCs w:val="20"/>
        </w:rPr>
        <w:t>14 dni</w:t>
      </w:r>
      <w:r w:rsidRPr="00266D6A">
        <w:rPr>
          <w:rFonts w:ascii="Montserrat" w:hAnsi="Montserrat" w:cs="Arial"/>
          <w:b/>
          <w:sz w:val="20"/>
          <w:szCs w:val="20"/>
        </w:rPr>
        <w:t xml:space="preserve"> </w:t>
      </w:r>
      <w:r w:rsidRPr="00266D6A">
        <w:rPr>
          <w:rFonts w:ascii="Montserrat" w:hAnsi="Montserrat" w:cs="Arial"/>
          <w:sz w:val="20"/>
          <w:szCs w:val="20"/>
        </w:rPr>
        <w:t>od daty rozstrzygnięcia konkursu.</w:t>
      </w:r>
    </w:p>
    <w:p w:rsidR="00266D6A" w:rsidRPr="00266D6A" w:rsidRDefault="00266D6A" w:rsidP="00266D6A">
      <w:pPr>
        <w:pStyle w:val="Akapitzlist"/>
        <w:jc w:val="both"/>
        <w:rPr>
          <w:rFonts w:ascii="Montserrat" w:hAnsi="Montserrat" w:cs="Arial"/>
          <w:sz w:val="8"/>
          <w:szCs w:val="20"/>
        </w:rPr>
      </w:pPr>
    </w:p>
    <w:p w:rsidR="00266D6A" w:rsidRPr="00266D6A" w:rsidRDefault="00266D6A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Oferent jest zobowiązany do ekspozycji sponsorów i partnerów PZSQ podczas imprezy (także na szklanym korcie, jeżeli będzie ustawiony), po uzgodnieniu jej szczegółowego planu z PZSQ.</w:t>
      </w:r>
    </w:p>
    <w:p w:rsidR="00266D6A" w:rsidRPr="00266D6A" w:rsidRDefault="00266D6A" w:rsidP="00266D6A">
      <w:pPr>
        <w:jc w:val="both"/>
        <w:rPr>
          <w:rFonts w:ascii="Montserrat" w:hAnsi="Montserrat" w:cs="Arial"/>
          <w:sz w:val="8"/>
          <w:szCs w:val="20"/>
        </w:rPr>
      </w:pPr>
    </w:p>
    <w:p w:rsidR="00266D6A" w:rsidRDefault="00266D6A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 w:rsidRPr="00266D6A">
        <w:rPr>
          <w:rFonts w:ascii="Montserrat" w:hAnsi="Montserrat" w:cs="Arial"/>
          <w:sz w:val="20"/>
          <w:szCs w:val="20"/>
        </w:rPr>
        <w:t>PZSQ zastrzega sobie prawo do unieważnienia konkursu lub anulowania poszczególnych ofert (w przypadku niedopełnienia obowiązków przez Oferenta).</w:t>
      </w:r>
    </w:p>
    <w:p w:rsidR="006931B7" w:rsidRPr="006931B7" w:rsidRDefault="006931B7" w:rsidP="006931B7">
      <w:pPr>
        <w:jc w:val="both"/>
        <w:rPr>
          <w:rFonts w:ascii="Montserrat" w:hAnsi="Montserrat" w:cs="Arial"/>
          <w:sz w:val="8"/>
          <w:szCs w:val="20"/>
        </w:rPr>
      </w:pPr>
    </w:p>
    <w:p w:rsidR="006931B7" w:rsidRPr="00266D6A" w:rsidRDefault="006931B7" w:rsidP="00266D6A">
      <w:pPr>
        <w:pStyle w:val="Akapitzlist"/>
        <w:numPr>
          <w:ilvl w:val="0"/>
          <w:numId w:val="12"/>
        </w:numPr>
        <w:ind w:left="357" w:hanging="357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Prosimy o wypełnienie wszystkich rubryk zapytania ofertowego.</w:t>
      </w:r>
    </w:p>
    <w:p w:rsidR="0076178B" w:rsidRPr="00121C3B" w:rsidRDefault="0076178B" w:rsidP="0076178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" w:hAnsi="Montserrat" w:cs="Calibri"/>
          <w:b/>
          <w:sz w:val="20"/>
          <w:szCs w:val="20"/>
        </w:rPr>
      </w:pPr>
    </w:p>
    <w:p w:rsidR="00287517" w:rsidRDefault="00287517" w:rsidP="00F34C76">
      <w:pPr>
        <w:pStyle w:val="Akapitzlist"/>
        <w:ind w:left="357"/>
        <w:jc w:val="both"/>
        <w:rPr>
          <w:rFonts w:ascii="Montserrat" w:hAnsi="Montserrat" w:cs="Arial"/>
          <w:sz w:val="20"/>
          <w:szCs w:val="20"/>
        </w:rPr>
      </w:pPr>
    </w:p>
    <w:p w:rsidR="00FF156E" w:rsidRDefault="00FF156E" w:rsidP="00F34C76">
      <w:pPr>
        <w:pStyle w:val="Akapitzlist"/>
        <w:ind w:left="357"/>
        <w:jc w:val="both"/>
        <w:rPr>
          <w:rFonts w:ascii="Montserrat" w:hAnsi="Montserrat" w:cs="Arial"/>
          <w:sz w:val="20"/>
          <w:szCs w:val="20"/>
        </w:rPr>
      </w:pPr>
    </w:p>
    <w:p w:rsidR="00FF156E" w:rsidRPr="006931B7" w:rsidRDefault="00FF156E" w:rsidP="006931B7">
      <w:pPr>
        <w:jc w:val="both"/>
        <w:rPr>
          <w:rFonts w:ascii="Montserrat" w:hAnsi="Montserrat" w:cs="Arial"/>
          <w:sz w:val="20"/>
          <w:szCs w:val="20"/>
        </w:rPr>
      </w:pPr>
    </w:p>
    <w:p w:rsidR="00F34C76" w:rsidRPr="00827107" w:rsidRDefault="00F34C76" w:rsidP="00827107">
      <w:pPr>
        <w:jc w:val="both"/>
        <w:rPr>
          <w:rFonts w:ascii="Montserrat" w:hAnsi="Montserrat" w:cs="Arial"/>
          <w:sz w:val="20"/>
          <w:szCs w:val="20"/>
        </w:rPr>
      </w:pPr>
    </w:p>
    <w:p w:rsidR="00F34C76" w:rsidRPr="00EC542F" w:rsidRDefault="00F34C76" w:rsidP="00287517">
      <w:pPr>
        <w:spacing w:before="120"/>
        <w:jc w:val="center"/>
        <w:rPr>
          <w:rFonts w:ascii="Montserrat" w:hAnsi="Montserrat" w:cs="Arial"/>
          <w:sz w:val="20"/>
          <w:szCs w:val="20"/>
        </w:rPr>
      </w:pPr>
      <w:r w:rsidRPr="00EC542F">
        <w:rPr>
          <w:rFonts w:ascii="Montserrat" w:hAnsi="Montserrat" w:cs="Arial"/>
          <w:sz w:val="20"/>
          <w:szCs w:val="20"/>
        </w:rPr>
        <w:t>…………………………………………………………………………………</w:t>
      </w:r>
    </w:p>
    <w:p w:rsidR="00287517" w:rsidRPr="00ED128F" w:rsidRDefault="00F34C76" w:rsidP="00287517">
      <w:pPr>
        <w:jc w:val="center"/>
        <w:rPr>
          <w:rFonts w:ascii="Montserrat" w:hAnsi="Montserrat" w:cs="Calibri"/>
          <w:i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imię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 xml:space="preserve">, nazwisko, podpis, osoby uprawnionej </w:t>
      </w:r>
    </w:p>
    <w:p w:rsidR="00287517" w:rsidRPr="00ED128F" w:rsidRDefault="00F34C76" w:rsidP="00287517">
      <w:pPr>
        <w:jc w:val="center"/>
        <w:rPr>
          <w:rFonts w:ascii="Montserrat" w:hAnsi="Montserrat" w:cs="Calibri"/>
          <w:i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do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 xml:space="preserve"> reprezentowania Organizatora </w:t>
      </w:r>
      <w:bookmarkStart w:id="17" w:name="_GoBack"/>
      <w:bookmarkEnd w:id="17"/>
    </w:p>
    <w:p w:rsidR="00F34C76" w:rsidRPr="00ED128F" w:rsidRDefault="00F34C76" w:rsidP="00287517">
      <w:pPr>
        <w:jc w:val="center"/>
        <w:rPr>
          <w:rFonts w:ascii="Montserrat" w:hAnsi="Montserrat" w:cs="Calibri"/>
          <w:i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oraz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 xml:space="preserve"> pieczątka Organizatora</w:t>
      </w:r>
    </w:p>
    <w:p w:rsidR="00F34C76" w:rsidRPr="00EC542F" w:rsidRDefault="00F34C76" w:rsidP="00F34C76">
      <w:pPr>
        <w:spacing w:before="120"/>
        <w:ind w:left="3544"/>
        <w:jc w:val="center"/>
        <w:rPr>
          <w:rFonts w:ascii="Montserrat" w:hAnsi="Montserrat" w:cs="Calibri"/>
          <w:i/>
          <w:sz w:val="20"/>
          <w:szCs w:val="20"/>
        </w:rPr>
      </w:pPr>
    </w:p>
    <w:p w:rsidR="00F34C76" w:rsidRDefault="00F34C76" w:rsidP="00F34C76">
      <w:pPr>
        <w:spacing w:before="120"/>
        <w:ind w:left="3544"/>
        <w:jc w:val="center"/>
        <w:rPr>
          <w:rFonts w:ascii="Montserrat" w:hAnsi="Montserrat" w:cs="Calibri"/>
          <w:i/>
          <w:sz w:val="20"/>
          <w:szCs w:val="20"/>
        </w:rPr>
      </w:pPr>
    </w:p>
    <w:p w:rsidR="00287517" w:rsidRDefault="00287517" w:rsidP="00F34C76">
      <w:pPr>
        <w:spacing w:before="120"/>
        <w:ind w:left="3544"/>
        <w:jc w:val="center"/>
        <w:rPr>
          <w:rFonts w:ascii="Montserrat" w:hAnsi="Montserrat" w:cs="Calibri"/>
          <w:i/>
          <w:sz w:val="20"/>
          <w:szCs w:val="20"/>
        </w:rPr>
      </w:pPr>
    </w:p>
    <w:p w:rsidR="00287517" w:rsidRDefault="00287517" w:rsidP="00827107">
      <w:pPr>
        <w:spacing w:before="120"/>
        <w:ind w:left="3544"/>
        <w:jc w:val="center"/>
        <w:rPr>
          <w:rFonts w:ascii="Montserrat" w:hAnsi="Montserrat" w:cs="Arial"/>
          <w:sz w:val="20"/>
          <w:szCs w:val="20"/>
        </w:rPr>
        <w:sectPr w:rsidR="00287517" w:rsidSect="00B1010D">
          <w:headerReference w:type="default" r:id="rId8"/>
          <w:footerReference w:type="default" r:id="rId9"/>
          <w:pgSz w:w="11900" w:h="16840"/>
          <w:pgMar w:top="3232" w:right="1191" w:bottom="1814" w:left="1701" w:header="709" w:footer="1304" w:gutter="0"/>
          <w:cols w:space="708"/>
          <w:docGrid w:linePitch="360"/>
        </w:sectPr>
      </w:pPr>
    </w:p>
    <w:p w:rsidR="00827107" w:rsidRPr="00EC542F" w:rsidRDefault="00827107" w:rsidP="00287517">
      <w:pPr>
        <w:spacing w:before="120"/>
        <w:jc w:val="center"/>
        <w:rPr>
          <w:rFonts w:ascii="Montserrat" w:hAnsi="Montserrat" w:cs="Arial"/>
          <w:sz w:val="20"/>
          <w:szCs w:val="20"/>
        </w:rPr>
      </w:pPr>
      <w:r w:rsidRPr="00EC542F">
        <w:rPr>
          <w:rFonts w:ascii="Montserrat" w:hAnsi="Montserrat" w:cs="Arial"/>
          <w:sz w:val="20"/>
          <w:szCs w:val="20"/>
        </w:rPr>
        <w:lastRenderedPageBreak/>
        <w:t>…………………………………………………………………………………</w:t>
      </w:r>
    </w:p>
    <w:p w:rsidR="00827107" w:rsidRPr="00ED128F" w:rsidRDefault="00827107" w:rsidP="00287517">
      <w:pPr>
        <w:spacing w:before="120"/>
        <w:jc w:val="center"/>
        <w:rPr>
          <w:rFonts w:ascii="Montserrat" w:hAnsi="Montserrat" w:cs="Calibri"/>
          <w:sz w:val="18"/>
          <w:szCs w:val="18"/>
        </w:r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imię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>, nazwisko, podpis, pieczątka Przedstawiciela pierwszego obiektu</w:t>
      </w:r>
      <w:r w:rsidR="007A6F2C" w:rsidRPr="00ED128F">
        <w:rPr>
          <w:rFonts w:ascii="Montserrat" w:hAnsi="Montserrat" w:cs="Calibri"/>
          <w:i/>
          <w:sz w:val="18"/>
          <w:szCs w:val="18"/>
        </w:rPr>
        <w:t xml:space="preserve"> określonego w par.</w:t>
      </w:r>
      <w:r w:rsidR="007439E5" w:rsidRPr="00ED128F">
        <w:rPr>
          <w:rFonts w:ascii="Montserrat" w:hAnsi="Montserrat" w:cs="Calibri"/>
          <w:i/>
          <w:sz w:val="18"/>
          <w:szCs w:val="18"/>
        </w:rPr>
        <w:t xml:space="preserve"> III p. 1</w:t>
      </w:r>
      <w:r w:rsidRPr="00ED128F">
        <w:rPr>
          <w:rFonts w:ascii="Montserrat" w:hAnsi="Montserrat" w:cs="Calibri"/>
          <w:i/>
          <w:sz w:val="18"/>
          <w:szCs w:val="18"/>
        </w:rPr>
        <w:t xml:space="preserve"> </w:t>
      </w:r>
      <w:r w:rsidR="00ED128F">
        <w:rPr>
          <w:rFonts w:ascii="Montserrat" w:hAnsi="Montserrat" w:cs="Calibri"/>
          <w:i/>
          <w:sz w:val="22"/>
          <w:szCs w:val="22"/>
          <w:vertAlign w:val="superscript"/>
        </w:rPr>
        <w:t>A</w:t>
      </w:r>
      <w:r w:rsidR="00ED128F" w:rsidRPr="00ED128F">
        <w:rPr>
          <w:rFonts w:ascii="Montserrat" w:hAnsi="Montserrat" w:cs="Calibri"/>
          <w:i/>
          <w:sz w:val="22"/>
          <w:szCs w:val="22"/>
          <w:vertAlign w:val="superscript"/>
        </w:rPr>
        <w:t>)</w:t>
      </w:r>
    </w:p>
    <w:p w:rsidR="007A6F2C" w:rsidRPr="00EC542F" w:rsidRDefault="007A6F2C" w:rsidP="00287517">
      <w:pPr>
        <w:spacing w:before="120"/>
        <w:rPr>
          <w:rFonts w:ascii="Montserrat" w:hAnsi="Montserrat" w:cs="Calibri"/>
          <w:i/>
          <w:sz w:val="20"/>
          <w:szCs w:val="20"/>
        </w:rPr>
      </w:pPr>
    </w:p>
    <w:p w:rsidR="00F34C76" w:rsidRPr="00EC542F" w:rsidRDefault="00F34C76" w:rsidP="00287517">
      <w:pPr>
        <w:spacing w:before="120"/>
        <w:jc w:val="center"/>
        <w:rPr>
          <w:rFonts w:ascii="Montserrat" w:hAnsi="Montserrat" w:cs="Arial"/>
          <w:sz w:val="20"/>
          <w:szCs w:val="20"/>
        </w:rPr>
      </w:pPr>
      <w:r w:rsidRPr="00EC542F">
        <w:rPr>
          <w:rFonts w:ascii="Montserrat" w:hAnsi="Montserrat" w:cs="Arial"/>
          <w:sz w:val="20"/>
          <w:szCs w:val="20"/>
        </w:rPr>
        <w:lastRenderedPageBreak/>
        <w:t>…………………………………………………………………………………</w:t>
      </w:r>
    </w:p>
    <w:p w:rsidR="00287517" w:rsidRPr="00ED128F" w:rsidRDefault="00F34C76" w:rsidP="00ED128F">
      <w:pPr>
        <w:spacing w:before="120"/>
        <w:jc w:val="center"/>
        <w:rPr>
          <w:rFonts w:ascii="Montserrat" w:hAnsi="Montserrat" w:cs="Calibri"/>
          <w:sz w:val="18"/>
          <w:szCs w:val="18"/>
        </w:rPr>
        <w:sectPr w:rsidR="00287517" w:rsidRPr="00ED128F" w:rsidSect="00287517">
          <w:type w:val="continuous"/>
          <w:pgSz w:w="11900" w:h="16840"/>
          <w:pgMar w:top="3232" w:right="1191" w:bottom="1814" w:left="1701" w:header="709" w:footer="1304" w:gutter="0"/>
          <w:cols w:num="2" w:space="708"/>
          <w:docGrid w:linePitch="360"/>
        </w:sectPr>
      </w:pPr>
      <w:proofErr w:type="gramStart"/>
      <w:r w:rsidRPr="00ED128F">
        <w:rPr>
          <w:rFonts w:ascii="Montserrat" w:hAnsi="Montserrat" w:cs="Calibri"/>
          <w:i/>
          <w:sz w:val="18"/>
          <w:szCs w:val="18"/>
        </w:rPr>
        <w:t>imię</w:t>
      </w:r>
      <w:proofErr w:type="gramEnd"/>
      <w:r w:rsidRPr="00ED128F">
        <w:rPr>
          <w:rFonts w:ascii="Montserrat" w:hAnsi="Montserrat" w:cs="Calibri"/>
          <w:i/>
          <w:sz w:val="18"/>
          <w:szCs w:val="18"/>
        </w:rPr>
        <w:t>, nazwisko, podpis, pieczątka Przedstawiciela drugiego obiektu</w:t>
      </w:r>
      <w:r w:rsidR="007439E5" w:rsidRPr="00ED128F">
        <w:rPr>
          <w:rFonts w:ascii="Montserrat" w:hAnsi="Montserrat" w:cs="Calibri"/>
          <w:i/>
          <w:sz w:val="18"/>
          <w:szCs w:val="18"/>
        </w:rPr>
        <w:t xml:space="preserve"> </w:t>
      </w:r>
      <w:r w:rsidR="00ED128F" w:rsidRPr="00ED128F">
        <w:rPr>
          <w:rFonts w:ascii="Montserrat" w:hAnsi="Montserrat" w:cs="Calibri"/>
          <w:i/>
          <w:sz w:val="18"/>
          <w:szCs w:val="18"/>
        </w:rPr>
        <w:t xml:space="preserve">określonego </w:t>
      </w:r>
      <w:r w:rsidR="007439E5" w:rsidRPr="00ED128F">
        <w:rPr>
          <w:rFonts w:ascii="Montserrat" w:hAnsi="Montserrat" w:cs="Calibri"/>
          <w:i/>
          <w:sz w:val="18"/>
          <w:szCs w:val="18"/>
        </w:rPr>
        <w:t>par. III p. 2</w:t>
      </w:r>
      <w:r w:rsidRPr="00ED128F">
        <w:rPr>
          <w:rFonts w:ascii="Montserrat" w:hAnsi="Montserrat" w:cs="Calibri"/>
          <w:i/>
          <w:sz w:val="18"/>
          <w:szCs w:val="18"/>
        </w:rPr>
        <w:t xml:space="preserve"> </w:t>
      </w:r>
      <w:r w:rsidR="00ED128F" w:rsidRPr="00ED128F">
        <w:rPr>
          <w:rFonts w:ascii="Montserrat" w:hAnsi="Montserrat" w:cs="Calibri"/>
          <w:i/>
          <w:sz w:val="22"/>
          <w:szCs w:val="22"/>
          <w:vertAlign w:val="superscript"/>
        </w:rPr>
        <w:t>B)</w:t>
      </w:r>
    </w:p>
    <w:p w:rsidR="007A6F2C" w:rsidRPr="00604E9D" w:rsidRDefault="007A6F2C" w:rsidP="00827107">
      <w:pPr>
        <w:spacing w:before="120"/>
        <w:rPr>
          <w:rFonts w:ascii="Montserrat" w:hAnsi="Montserrat" w:cs="Calibri"/>
          <w:sz w:val="20"/>
          <w:szCs w:val="20"/>
          <w:vertAlign w:val="superscript"/>
        </w:rPr>
      </w:pPr>
    </w:p>
    <w:p w:rsidR="007A6F2C" w:rsidRDefault="00ED128F" w:rsidP="00ED128F">
      <w:pPr>
        <w:jc w:val="both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 w:cs="Calibri"/>
          <w:i/>
          <w:sz w:val="22"/>
          <w:szCs w:val="22"/>
          <w:vertAlign w:val="superscript"/>
        </w:rPr>
        <w:t>A</w:t>
      </w:r>
      <w:r w:rsidRPr="00ED128F">
        <w:rPr>
          <w:rFonts w:ascii="Montserrat" w:hAnsi="Montserrat" w:cs="Calibri"/>
          <w:i/>
          <w:sz w:val="22"/>
          <w:szCs w:val="22"/>
          <w:vertAlign w:val="superscript"/>
        </w:rPr>
        <w:t>)</w:t>
      </w:r>
      <w:r w:rsidR="00827107" w:rsidRPr="00ED128F">
        <w:rPr>
          <w:rFonts w:ascii="Montserrat" w:hAnsi="Montserrat"/>
          <w:sz w:val="18"/>
          <w:szCs w:val="18"/>
        </w:rPr>
        <w:t xml:space="preserve"> </w:t>
      </w:r>
      <w:r w:rsidR="007A6F2C" w:rsidRPr="00ED128F">
        <w:rPr>
          <w:rFonts w:ascii="Montserrat" w:hAnsi="Montserrat"/>
          <w:i/>
          <w:sz w:val="18"/>
          <w:szCs w:val="18"/>
        </w:rPr>
        <w:t>N</w:t>
      </w:r>
      <w:r w:rsidR="00827107" w:rsidRPr="00ED128F">
        <w:rPr>
          <w:rFonts w:ascii="Montserrat" w:hAnsi="Montserrat"/>
          <w:i/>
          <w:sz w:val="18"/>
          <w:szCs w:val="18"/>
        </w:rPr>
        <w:t xml:space="preserve">iezbędne jest potwierdzenie przez </w:t>
      </w:r>
      <w:r w:rsidR="007A6F2C" w:rsidRPr="00ED128F">
        <w:rPr>
          <w:rFonts w:ascii="Montserrat" w:hAnsi="Montserrat"/>
          <w:i/>
          <w:sz w:val="18"/>
          <w:szCs w:val="18"/>
        </w:rPr>
        <w:t>uprawnionego</w:t>
      </w:r>
      <w:r w:rsidR="00827107" w:rsidRPr="00ED128F">
        <w:rPr>
          <w:rFonts w:ascii="Montserrat" w:hAnsi="Montserrat"/>
          <w:i/>
          <w:sz w:val="18"/>
          <w:szCs w:val="18"/>
        </w:rPr>
        <w:t xml:space="preserve"> reprezentanta obiektu</w:t>
      </w:r>
      <w:r w:rsidR="007A6F2C" w:rsidRPr="00ED128F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 w:rsidR="007A6F2C" w:rsidRPr="00ED128F">
        <w:rPr>
          <w:rFonts w:ascii="Montserrat" w:hAnsi="Montserrat"/>
          <w:i/>
          <w:sz w:val="18"/>
          <w:szCs w:val="18"/>
        </w:rPr>
        <w:t>squashowego</w:t>
      </w:r>
      <w:proofErr w:type="spellEnd"/>
      <w:r w:rsidR="00827107" w:rsidRPr="00ED128F">
        <w:rPr>
          <w:rFonts w:ascii="Montserrat" w:hAnsi="Montserrat"/>
          <w:i/>
          <w:sz w:val="18"/>
          <w:szCs w:val="18"/>
        </w:rPr>
        <w:t xml:space="preserve"> </w:t>
      </w:r>
      <w:r w:rsidR="007A6F2C" w:rsidRPr="00ED128F">
        <w:rPr>
          <w:rFonts w:ascii="Montserrat" w:hAnsi="Montserrat"/>
          <w:i/>
          <w:sz w:val="18"/>
          <w:szCs w:val="18"/>
        </w:rPr>
        <w:t>przeznaczonego do przeprowadzenia turnieju</w:t>
      </w:r>
      <w:r w:rsidR="00827107" w:rsidRPr="00ED128F">
        <w:rPr>
          <w:rFonts w:ascii="Montserrat" w:hAnsi="Montserrat"/>
          <w:i/>
          <w:sz w:val="18"/>
          <w:szCs w:val="18"/>
        </w:rPr>
        <w:t>.</w:t>
      </w:r>
    </w:p>
    <w:p w:rsidR="00ED128F" w:rsidRPr="00ED128F" w:rsidRDefault="00ED128F" w:rsidP="00ED128F">
      <w:pPr>
        <w:jc w:val="both"/>
        <w:rPr>
          <w:rFonts w:ascii="Montserrat" w:hAnsi="Montserrat"/>
          <w:i/>
          <w:sz w:val="12"/>
          <w:szCs w:val="18"/>
        </w:rPr>
      </w:pPr>
    </w:p>
    <w:p w:rsidR="00F34C76" w:rsidRPr="00ED128F" w:rsidRDefault="00ED128F" w:rsidP="00F34C76">
      <w:pPr>
        <w:jc w:val="both"/>
        <w:rPr>
          <w:rFonts w:ascii="Montserrat" w:hAnsi="Montserrat"/>
          <w:i/>
          <w:sz w:val="18"/>
          <w:szCs w:val="18"/>
        </w:rPr>
      </w:pPr>
      <w:r w:rsidRPr="00ED128F">
        <w:rPr>
          <w:rFonts w:ascii="Montserrat" w:hAnsi="Montserrat" w:cs="Calibri"/>
          <w:i/>
          <w:sz w:val="22"/>
          <w:szCs w:val="22"/>
          <w:vertAlign w:val="superscript"/>
        </w:rPr>
        <w:t>B)</w:t>
      </w:r>
      <w:r w:rsidR="00F34C76" w:rsidRPr="00ED128F">
        <w:rPr>
          <w:rFonts w:ascii="Montserrat" w:hAnsi="Montserrat"/>
          <w:sz w:val="18"/>
          <w:szCs w:val="18"/>
        </w:rPr>
        <w:t xml:space="preserve"> </w:t>
      </w:r>
      <w:r w:rsidR="00F34C76" w:rsidRPr="00ED128F">
        <w:rPr>
          <w:rFonts w:ascii="Montserrat" w:hAnsi="Montserrat"/>
          <w:i/>
          <w:sz w:val="18"/>
          <w:szCs w:val="18"/>
        </w:rPr>
        <w:t xml:space="preserve">W przypadku składania przez Organizatora </w:t>
      </w:r>
      <w:r w:rsidR="007A6F2C" w:rsidRPr="00ED128F">
        <w:rPr>
          <w:rFonts w:ascii="Montserrat" w:hAnsi="Montserrat"/>
          <w:i/>
          <w:sz w:val="18"/>
          <w:szCs w:val="18"/>
        </w:rPr>
        <w:t>zapytania ofertowego</w:t>
      </w:r>
      <w:r w:rsidR="00F34C76" w:rsidRPr="00ED128F">
        <w:rPr>
          <w:rFonts w:ascii="Montserrat" w:hAnsi="Montserrat"/>
          <w:i/>
          <w:sz w:val="18"/>
          <w:szCs w:val="18"/>
        </w:rPr>
        <w:t xml:space="preserve"> z dwoma odrębnymi obiektami </w:t>
      </w:r>
      <w:proofErr w:type="spellStart"/>
      <w:r w:rsidR="00F34C76" w:rsidRPr="00ED128F">
        <w:rPr>
          <w:rFonts w:ascii="Montserrat" w:hAnsi="Montserrat"/>
          <w:i/>
          <w:sz w:val="18"/>
          <w:szCs w:val="18"/>
        </w:rPr>
        <w:t>squashowymi</w:t>
      </w:r>
      <w:proofErr w:type="spellEnd"/>
      <w:r w:rsidR="00F34C76" w:rsidRPr="00ED128F">
        <w:rPr>
          <w:rFonts w:ascii="Montserrat" w:hAnsi="Montserrat"/>
          <w:i/>
          <w:sz w:val="18"/>
          <w:szCs w:val="18"/>
        </w:rPr>
        <w:t xml:space="preserve">, niezbędne jest potwierdzenie przez </w:t>
      </w:r>
      <w:r w:rsidR="007A6F2C" w:rsidRPr="00ED128F">
        <w:rPr>
          <w:rFonts w:ascii="Montserrat" w:hAnsi="Montserrat"/>
          <w:i/>
          <w:sz w:val="18"/>
          <w:szCs w:val="18"/>
        </w:rPr>
        <w:t>uprawnionego</w:t>
      </w:r>
      <w:r w:rsidR="00F34C76" w:rsidRPr="00ED128F">
        <w:rPr>
          <w:rFonts w:ascii="Montserrat" w:hAnsi="Montserrat"/>
          <w:i/>
          <w:sz w:val="18"/>
          <w:szCs w:val="18"/>
        </w:rPr>
        <w:t xml:space="preserve"> reprezentanta drugiego obiektu </w:t>
      </w:r>
      <w:r w:rsidR="007A6F2C" w:rsidRPr="00ED128F">
        <w:rPr>
          <w:rFonts w:ascii="Montserrat" w:hAnsi="Montserrat"/>
          <w:i/>
          <w:sz w:val="18"/>
          <w:szCs w:val="18"/>
        </w:rPr>
        <w:t>przeznaczonego do przeprowadzenia turnieju</w:t>
      </w:r>
      <w:r w:rsidR="00F34C76" w:rsidRPr="00ED128F">
        <w:rPr>
          <w:rFonts w:ascii="Montserrat" w:hAnsi="Montserrat"/>
          <w:i/>
          <w:sz w:val="18"/>
          <w:szCs w:val="18"/>
        </w:rPr>
        <w:t>.</w:t>
      </w:r>
      <w:r>
        <w:rPr>
          <w:rFonts w:ascii="Montserrat" w:hAnsi="Montserrat"/>
          <w:i/>
          <w:sz w:val="18"/>
          <w:szCs w:val="18"/>
        </w:rPr>
        <w:t xml:space="preserve"> </w:t>
      </w:r>
    </w:p>
    <w:p w:rsidR="00287517" w:rsidRDefault="00287517" w:rsidP="007439E5">
      <w:pPr>
        <w:pStyle w:val="Default"/>
        <w:rPr>
          <w:rFonts w:cstheme="minorBidi"/>
          <w:i/>
          <w:color w:val="auto"/>
          <w:sz w:val="20"/>
          <w:szCs w:val="20"/>
        </w:rPr>
      </w:pPr>
    </w:p>
    <w:p w:rsidR="008C3586" w:rsidRDefault="008C3586" w:rsidP="007439E5">
      <w:pPr>
        <w:pStyle w:val="Default"/>
        <w:rPr>
          <w:b/>
          <w:bCs/>
          <w:sz w:val="20"/>
          <w:szCs w:val="20"/>
        </w:rPr>
      </w:pPr>
    </w:p>
    <w:p w:rsidR="007439E5" w:rsidRDefault="007439E5" w:rsidP="007439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Załączniki: </w:t>
      </w:r>
    </w:p>
    <w:p w:rsidR="00ED128F" w:rsidRPr="006931B7" w:rsidRDefault="00ED128F" w:rsidP="007439E5">
      <w:pPr>
        <w:pStyle w:val="Default"/>
        <w:rPr>
          <w:sz w:val="8"/>
          <w:szCs w:val="20"/>
        </w:rPr>
      </w:pPr>
    </w:p>
    <w:p w:rsidR="007439E5" w:rsidRDefault="007439E5" w:rsidP="007439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Obowiązek informacyjny RODO. </w:t>
      </w:r>
    </w:p>
    <w:p w:rsidR="005C548D" w:rsidRDefault="007439E5" w:rsidP="006931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Zgoda na przetwarzanie danych osobowych. </w:t>
      </w:r>
    </w:p>
    <w:p w:rsidR="008C3586" w:rsidRPr="006931B7" w:rsidRDefault="008C3586" w:rsidP="006931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3.Kryterium ocen ofert konkursowych</w:t>
      </w:r>
    </w:p>
    <w:sectPr w:rsidR="008C3586" w:rsidRPr="006931B7" w:rsidSect="00287517">
      <w:type w:val="continuous"/>
      <w:pgSz w:w="11900" w:h="16840"/>
      <w:pgMar w:top="3232" w:right="1191" w:bottom="1814" w:left="170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64" w:rsidRDefault="007E4164" w:rsidP="00910B65">
      <w:r>
        <w:separator/>
      </w:r>
    </w:p>
  </w:endnote>
  <w:endnote w:type="continuationSeparator" w:id="0">
    <w:p w:rsidR="007E4164" w:rsidRDefault="007E4164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4375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C6C9A" w:rsidRDefault="00BC6C9A">
            <w:pPr>
              <w:pStyle w:val="Stopka"/>
              <w:jc w:val="center"/>
            </w:pPr>
            <w:r w:rsidRPr="00B1010D">
              <w:rPr>
                <w:rFonts w:ascii="Montserrat" w:hAnsi="Montserrat"/>
                <w:sz w:val="18"/>
                <w:szCs w:val="18"/>
              </w:rPr>
              <w:t xml:space="preserve">Strona 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2C543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9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B1010D">
              <w:rPr>
                <w:rFonts w:ascii="Montserrat" w:hAnsi="Montserrat"/>
                <w:sz w:val="18"/>
                <w:szCs w:val="18"/>
              </w:rPr>
              <w:t xml:space="preserve"> z 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2C543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9</w:t>
            </w:r>
            <w:r w:rsidRPr="00B1010D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6C9A" w:rsidRDefault="00BC6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64" w:rsidRDefault="007E4164" w:rsidP="00910B65">
      <w:r>
        <w:separator/>
      </w:r>
    </w:p>
  </w:footnote>
  <w:footnote w:type="continuationSeparator" w:id="0">
    <w:p w:rsidR="007E4164" w:rsidRDefault="007E4164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9A" w:rsidRDefault="00BC6C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-1099590</wp:posOffset>
          </wp:positionH>
          <wp:positionV relativeFrom="paragraph">
            <wp:posOffset>-440486</wp:posOffset>
          </wp:positionV>
          <wp:extent cx="7565674" cy="1069366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</w:lvl>
  </w:abstractNum>
  <w:abstractNum w:abstractNumId="1">
    <w:nsid w:val="13B372D9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5260F2D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4BD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2F"/>
    <w:multiLevelType w:val="hybridMultilevel"/>
    <w:tmpl w:val="77B6F86A"/>
    <w:lvl w:ilvl="0" w:tplc="822EB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BA5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0960826"/>
    <w:multiLevelType w:val="hybridMultilevel"/>
    <w:tmpl w:val="9F2E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A203EC"/>
    <w:multiLevelType w:val="hybridMultilevel"/>
    <w:tmpl w:val="D88C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13FFF"/>
    <w:multiLevelType w:val="hybridMultilevel"/>
    <w:tmpl w:val="0BAE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466A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C7556"/>
    <w:multiLevelType w:val="hybridMultilevel"/>
    <w:tmpl w:val="614615DA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65A3A"/>
    <w:multiLevelType w:val="hybridMultilevel"/>
    <w:tmpl w:val="77B6F86A"/>
    <w:lvl w:ilvl="0" w:tplc="822EB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7C3E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0277A"/>
    <w:rsid w:val="00036588"/>
    <w:rsid w:val="00074B9E"/>
    <w:rsid w:val="000870F5"/>
    <w:rsid w:val="00121C3B"/>
    <w:rsid w:val="001619CA"/>
    <w:rsid w:val="00182903"/>
    <w:rsid w:val="001A388E"/>
    <w:rsid w:val="001C6C0D"/>
    <w:rsid w:val="001D05A2"/>
    <w:rsid w:val="001F6F48"/>
    <w:rsid w:val="00266D6A"/>
    <w:rsid w:val="00287517"/>
    <w:rsid w:val="002C4DC2"/>
    <w:rsid w:val="002C5439"/>
    <w:rsid w:val="0030097D"/>
    <w:rsid w:val="00392296"/>
    <w:rsid w:val="003B7E50"/>
    <w:rsid w:val="004675A2"/>
    <w:rsid w:val="0050651B"/>
    <w:rsid w:val="00584B58"/>
    <w:rsid w:val="005C548D"/>
    <w:rsid w:val="00605B0D"/>
    <w:rsid w:val="006135FE"/>
    <w:rsid w:val="006303A0"/>
    <w:rsid w:val="006353AC"/>
    <w:rsid w:val="00665736"/>
    <w:rsid w:val="00690A4D"/>
    <w:rsid w:val="006931B7"/>
    <w:rsid w:val="00697D74"/>
    <w:rsid w:val="006F6023"/>
    <w:rsid w:val="007439E5"/>
    <w:rsid w:val="00760146"/>
    <w:rsid w:val="0076178B"/>
    <w:rsid w:val="007625A7"/>
    <w:rsid w:val="00773D01"/>
    <w:rsid w:val="007A6F2C"/>
    <w:rsid w:val="007E4164"/>
    <w:rsid w:val="00801AE3"/>
    <w:rsid w:val="00804F1D"/>
    <w:rsid w:val="00827107"/>
    <w:rsid w:val="00844A08"/>
    <w:rsid w:val="00876C18"/>
    <w:rsid w:val="008C3586"/>
    <w:rsid w:val="00910B65"/>
    <w:rsid w:val="009164B4"/>
    <w:rsid w:val="00966BF4"/>
    <w:rsid w:val="00A53EE7"/>
    <w:rsid w:val="00AE49DC"/>
    <w:rsid w:val="00B1010D"/>
    <w:rsid w:val="00B12CE5"/>
    <w:rsid w:val="00B612C7"/>
    <w:rsid w:val="00BC6C9A"/>
    <w:rsid w:val="00CE4129"/>
    <w:rsid w:val="00D318BC"/>
    <w:rsid w:val="00D55210"/>
    <w:rsid w:val="00D60564"/>
    <w:rsid w:val="00D830FF"/>
    <w:rsid w:val="00DB4C00"/>
    <w:rsid w:val="00E67914"/>
    <w:rsid w:val="00EB671B"/>
    <w:rsid w:val="00ED128F"/>
    <w:rsid w:val="00ED1617"/>
    <w:rsid w:val="00F34C76"/>
    <w:rsid w:val="00F52A1B"/>
    <w:rsid w:val="00F972BF"/>
    <w:rsid w:val="00FF156E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7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5065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651B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34C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7439E5"/>
    <w:pPr>
      <w:autoSpaceDE w:val="0"/>
      <w:autoSpaceDN w:val="0"/>
      <w:adjustRightInd w:val="0"/>
    </w:pPr>
    <w:rPr>
      <w:rFonts w:ascii="Montserrat" w:hAnsi="Montserrat" w:cs="Montserra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skisquash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Izabela Masiejczyk</cp:lastModifiedBy>
  <cp:revision>3</cp:revision>
  <cp:lastPrinted>2019-08-08T10:54:00Z</cp:lastPrinted>
  <dcterms:created xsi:type="dcterms:W3CDTF">2019-09-16T10:34:00Z</dcterms:created>
  <dcterms:modified xsi:type="dcterms:W3CDTF">2019-09-16T11:05:00Z</dcterms:modified>
</cp:coreProperties>
</file>